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699" w:leader="none"/>
        </w:tabs>
        <w:spacing w:lineRule="auto" w:line="240" w:before="0" w:after="120"/>
        <w:jc w:val="right"/>
        <w:rPr/>
      </w:pPr>
      <w:r>
        <w:rPr>
          <w:rFonts w:ascii="Cambria" w:hAnsi="Cambria" w:asciiTheme="majorHAnsi" w:hAnsiTheme="majorHAnsi"/>
          <w:b/>
          <w:color w:val="000000"/>
          <w:sz w:val="18"/>
          <w:szCs w:val="18"/>
        </w:rPr>
        <w:t xml:space="preserve">Приложение № </w:t>
      </w:r>
      <w:r>
        <w:rPr>
          <w:rFonts w:ascii="Cambria" w:hAnsi="Cambria" w:asciiTheme="majorHAnsi" w:hAnsiTheme="majorHAnsi"/>
          <w:b/>
          <w:color w:val="000000"/>
          <w:sz w:val="18"/>
          <w:szCs w:val="18"/>
          <w:u w:val="single"/>
        </w:rPr>
        <w:t xml:space="preserve">     26</w:t>
      </w:r>
    </w:p>
    <w:p>
      <w:pPr>
        <w:pStyle w:val="Normal"/>
        <w:tabs>
          <w:tab w:val="clear" w:pos="708"/>
          <w:tab w:val="left" w:pos="6699" w:leader="none"/>
        </w:tabs>
        <w:spacing w:lineRule="auto" w:line="240" w:before="0" w:after="60"/>
        <w:jc w:val="right"/>
        <w:rPr>
          <w:rFonts w:ascii="Cambria" w:hAnsi="Cambria" w:asciiTheme="majorHAnsi" w:hAnsiTheme="majorHAnsi"/>
          <w:b/>
          <w:b/>
          <w:sz w:val="16"/>
          <w:szCs w:val="16"/>
        </w:rPr>
      </w:pPr>
      <w:r>
        <w:rPr>
          <w:rFonts w:ascii="Cambria" w:hAnsi="Cambria" w:asciiTheme="majorHAnsi" w:hAnsiTheme="majorHAnsi"/>
          <w:b/>
          <w:sz w:val="18"/>
          <w:szCs w:val="18"/>
        </w:rPr>
        <w:t>к постановлению Администрации</w:t>
      </w:r>
    </w:p>
    <w:p>
      <w:pPr>
        <w:pStyle w:val="Normal"/>
        <w:tabs>
          <w:tab w:val="clear" w:pos="708"/>
          <w:tab w:val="left" w:pos="6699" w:leader="none"/>
        </w:tabs>
        <w:spacing w:lineRule="auto" w:line="240" w:before="0" w:after="60"/>
        <w:jc w:val="right"/>
        <w:rPr>
          <w:rFonts w:ascii="Cambria" w:hAnsi="Cambria" w:asciiTheme="majorHAnsi" w:hAnsiTheme="majorHAnsi"/>
          <w:b/>
          <w:b/>
          <w:sz w:val="18"/>
          <w:szCs w:val="18"/>
        </w:rPr>
      </w:pPr>
      <w:r>
        <w:rPr>
          <w:rFonts w:ascii="Cambria" w:hAnsi="Cambria" w:asciiTheme="majorHAnsi" w:hAnsiTheme="majorHAnsi"/>
          <w:b/>
          <w:sz w:val="18"/>
          <w:szCs w:val="18"/>
        </w:rPr>
        <w:t xml:space="preserve">Киквидзенского муниципального района </w:t>
      </w:r>
    </w:p>
    <w:p>
      <w:pPr>
        <w:pStyle w:val="Normal"/>
        <w:tabs>
          <w:tab w:val="clear" w:pos="708"/>
          <w:tab w:val="left" w:pos="6699" w:leader="none"/>
        </w:tabs>
        <w:spacing w:lineRule="auto" w:line="240" w:before="0" w:after="60"/>
        <w:jc w:val="right"/>
        <w:rPr>
          <w:rFonts w:ascii="Cambria" w:hAnsi="Cambria" w:asciiTheme="majorHAnsi" w:hAnsiTheme="majorHAnsi"/>
          <w:b/>
          <w:b/>
          <w:sz w:val="18"/>
          <w:szCs w:val="18"/>
        </w:rPr>
      </w:pPr>
      <w:r>
        <w:rPr>
          <w:rFonts w:ascii="Cambria" w:hAnsi="Cambria" w:asciiTheme="majorHAnsi" w:hAnsiTheme="majorHAnsi"/>
          <w:b/>
          <w:sz w:val="18"/>
          <w:szCs w:val="18"/>
        </w:rPr>
        <w:t>Волгоградской области</w:t>
      </w:r>
    </w:p>
    <w:p>
      <w:pPr>
        <w:pStyle w:val="Normal"/>
        <w:tabs>
          <w:tab w:val="clear" w:pos="708"/>
          <w:tab w:val="left" w:pos="6699" w:leader="none"/>
        </w:tabs>
        <w:spacing w:lineRule="auto" w:line="240" w:before="0" w:after="60"/>
        <w:jc w:val="right"/>
        <w:rPr/>
      </w:pPr>
      <w:r>
        <w:rPr>
          <w:rFonts w:ascii="Cambria" w:hAnsi="Cambria" w:asciiTheme="majorHAnsi" w:hAnsiTheme="majorHAnsi"/>
          <w:b/>
          <w:color w:val="000000"/>
          <w:sz w:val="18"/>
          <w:szCs w:val="18"/>
        </w:rPr>
        <w:t xml:space="preserve">От </w:t>
      </w:r>
      <w:r>
        <w:rPr>
          <w:rFonts w:ascii="Cambria" w:hAnsi="Cambria" w:asciiTheme="majorHAnsi" w:hAnsiTheme="majorHAnsi"/>
          <w:b/>
          <w:color w:val="000000"/>
          <w:sz w:val="18"/>
          <w:szCs w:val="18"/>
          <w:u w:val="single"/>
        </w:rPr>
        <w:t xml:space="preserve"> 16.03.2017    </w:t>
      </w:r>
      <w:r>
        <w:rPr>
          <w:rFonts w:ascii="Cambria" w:hAnsi="Cambria" w:asciiTheme="majorHAnsi" w:hAnsiTheme="majorHAnsi"/>
          <w:b/>
          <w:color w:val="000000"/>
          <w:sz w:val="18"/>
          <w:szCs w:val="18"/>
        </w:rPr>
        <w:t xml:space="preserve">г. № </w:t>
      </w:r>
      <w:r>
        <w:rPr>
          <w:rFonts w:ascii="Cambria" w:hAnsi="Cambria" w:asciiTheme="majorHAnsi" w:hAnsiTheme="majorHAnsi"/>
          <w:b/>
          <w:color w:val="000000"/>
          <w:sz w:val="18"/>
          <w:szCs w:val="18"/>
          <w:u w:val="single"/>
        </w:rPr>
        <w:t xml:space="preserve">  129   </w:t>
      </w:r>
    </w:p>
    <w:p>
      <w:pPr>
        <w:pStyle w:val="Normal"/>
        <w:tabs>
          <w:tab w:val="clear" w:pos="708"/>
          <w:tab w:val="left" w:pos="6699" w:leader="none"/>
        </w:tabs>
        <w:spacing w:lineRule="auto" w:line="240" w:before="0" w:after="120"/>
        <w:rPr>
          <w:rFonts w:ascii="Cambria" w:hAnsi="Cambria" w:asciiTheme="majorHAnsi" w:hAnsiTheme="majorHAnsi"/>
          <w:b/>
          <w:b/>
          <w:sz w:val="18"/>
          <w:szCs w:val="18"/>
        </w:rPr>
      </w:pPr>
      <w:r>
        <w:rPr>
          <w:rFonts w:asciiTheme="majorHAnsi" w:hAnsiTheme="majorHAnsi" w:ascii="Cambria" w:hAnsi="Cambria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6699" w:leader="none"/>
        </w:tabs>
        <w:spacing w:lineRule="auto" w:line="240" w:before="0" w:after="12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Схема</w:t>
      </w:r>
    </w:p>
    <w:p>
      <w:pPr>
        <w:pStyle w:val="Normal"/>
        <w:tabs>
          <w:tab w:val="clear" w:pos="708"/>
          <w:tab w:val="left" w:pos="6699" w:leader="none"/>
        </w:tabs>
        <w:spacing w:lineRule="auto" w:line="240" w:before="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размещения нестационарных торговых объектов</w:t>
      </w:r>
    </w:p>
    <w:p>
      <w:pPr>
        <w:pStyle w:val="Normal"/>
        <w:tabs>
          <w:tab w:val="clear" w:pos="708"/>
          <w:tab w:val="left" w:pos="6699" w:leader="none"/>
        </w:tabs>
        <w:spacing w:lineRule="auto" w:line="240" w:before="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Киквидзенского муниципального района Волгоградской области</w:t>
      </w:r>
    </w:p>
    <w:p>
      <w:pPr>
        <w:pStyle w:val="Normal"/>
        <w:tabs>
          <w:tab w:val="clear" w:pos="708"/>
          <w:tab w:val="left" w:pos="6699" w:leader="none"/>
        </w:tabs>
        <w:spacing w:lineRule="auto" w:line="240" w:before="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1:500</w:t>
      </w:r>
    </w:p>
    <w:p>
      <w:pPr>
        <w:pStyle w:val="Normal"/>
        <w:tabs>
          <w:tab w:val="clear" w:pos="708"/>
          <w:tab w:val="left" w:pos="6699" w:leader="none"/>
        </w:tabs>
        <w:spacing w:lineRule="auto" w:line="240" w:before="0" w:after="120"/>
        <w:jc w:val="center"/>
        <w:rPr>
          <w:rFonts w:ascii="Cambria" w:hAnsi="Cambria" w:asciiTheme="majorHAnsi" w:hAnsiTheme="majorHAnsi"/>
          <w:b/>
          <w:b/>
          <w:sz w:val="28"/>
          <w:szCs w:val="28"/>
          <w:lang w:eastAsia="ru-RU"/>
        </w:rPr>
      </w:pPr>
      <w:r>
        <w:rPr>
          <w:rFonts w:asciiTheme="majorHAnsi" w:hAnsiTheme="majorHAnsi" w:ascii="Cambria" w:hAnsi="Cambria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699" w:leader="none"/>
        </w:tabs>
        <w:spacing w:lineRule="auto" w:line="240" w:before="0" w:after="120"/>
        <w:jc w:val="center"/>
        <w:rPr>
          <w:rFonts w:ascii="Cambria" w:hAnsi="Cambria" w:asciiTheme="majorHAnsi" w:hAnsiTheme="majorHAnsi"/>
          <w:b/>
          <w:b/>
          <w:sz w:val="28"/>
          <w:szCs w:val="28"/>
          <w:lang w:eastAsia="ru-RU"/>
        </w:rPr>
      </w:pPr>
      <w:r>
        <w:rPr>
          <w:rFonts w:asciiTheme="majorHAnsi" w:hAnsiTheme="majorHAnsi" w:ascii="Cambria" w:hAnsi="Cambria"/>
          <w:b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2551430</wp:posOffset>
                </wp:positionH>
                <wp:positionV relativeFrom="paragraph">
                  <wp:posOffset>2705100</wp:posOffset>
                </wp:positionV>
                <wp:extent cx="185420" cy="115570"/>
                <wp:effectExtent l="0" t="0" r="0" b="0"/>
                <wp:wrapNone/>
                <wp:docPr id="1" name="Фигур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1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5" stroked="f" style="position:absolute;margin-left:200.9pt;margin-top:213pt;width:14.5pt;height: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2551430</wp:posOffset>
                </wp:positionH>
                <wp:positionV relativeFrom="paragraph">
                  <wp:posOffset>2518410</wp:posOffset>
                </wp:positionV>
                <wp:extent cx="314325" cy="193675"/>
                <wp:effectExtent l="0" t="0" r="0" b="0"/>
                <wp:wrapNone/>
                <wp:docPr id="2" name="Фигур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0" stroked="f" style="position:absolute;margin-left:200.9pt;margin-top:198.3pt;width:24.65pt;height:15.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2548255</wp:posOffset>
                </wp:positionH>
                <wp:positionV relativeFrom="paragraph">
                  <wp:posOffset>2704465</wp:posOffset>
                </wp:positionV>
                <wp:extent cx="207645" cy="115570"/>
                <wp:effectExtent l="0" t="0" r="0" b="0"/>
                <wp:wrapNone/>
                <wp:docPr id="3" name="Фигур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000" cy="11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1" stroked="f" style="position:absolute;margin-left:200.65pt;margin-top:212.95pt;width:16.25pt;height:9pt;flip:x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2589530</wp:posOffset>
                </wp:positionH>
                <wp:positionV relativeFrom="paragraph">
                  <wp:posOffset>-688975</wp:posOffset>
                </wp:positionV>
                <wp:extent cx="75565" cy="178435"/>
                <wp:effectExtent l="0" t="0" r="0" b="0"/>
                <wp:wrapNone/>
                <wp:docPr id="4" name="Фигур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" cy="17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2" stroked="f" style="position:absolute;margin-left:203.9pt;margin-top:-54.25pt;width:5.85pt;height:13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2551430</wp:posOffset>
                </wp:positionH>
                <wp:positionV relativeFrom="paragraph">
                  <wp:posOffset>2637155</wp:posOffset>
                </wp:positionV>
                <wp:extent cx="280670" cy="170180"/>
                <wp:effectExtent l="0" t="0" r="0" b="0"/>
                <wp:wrapNone/>
                <wp:docPr id="5" name="Фигура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8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Cs w:val="20"/>
                                <w:lang w:eastAsia="ru-RU"/>
                              </w:rPr>
                              <w:t>25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3" stroked="f" style="position:absolute;margin-left:200.9pt;margin-top:207.65pt;width:22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  <w:szCs w:val="20"/>
                          <w:lang w:eastAsia="ru-RU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2551430</wp:posOffset>
                </wp:positionH>
                <wp:positionV relativeFrom="paragraph">
                  <wp:posOffset>2637155</wp:posOffset>
                </wp:positionV>
                <wp:extent cx="249555" cy="173990"/>
                <wp:effectExtent l="0" t="0" r="0" b="0"/>
                <wp:wrapNone/>
                <wp:docPr id="7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4" fillcolor="white" stroked="t" style="position:absolute;margin-left:200.9pt;margin-top:207.65pt;width:19.55pt;height:13.6pt">
                <w10:wrap type="none"/>
                <v:fill o:detectmouseclick="t" type="solid" color2="black"/>
                <v:stroke color="black" weight="36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2543810</wp:posOffset>
                </wp:positionH>
                <wp:positionV relativeFrom="paragraph">
                  <wp:posOffset>2423160</wp:posOffset>
                </wp:positionV>
                <wp:extent cx="271145" cy="170180"/>
                <wp:effectExtent l="0" t="0" r="0" b="0"/>
                <wp:wrapNone/>
                <wp:docPr id="8" name="Фигура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  <w:t>6,25 м</w:t>
                            </w:r>
                            <w:r>
                              <w:rPr>
                                <w:color w:val="00000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4" stroked="f" style="position:absolute;margin-left:200.3pt;margin-top:190.8pt;width:21.2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eastAsia="ru-RU"/>
                        </w:rPr>
                        <w:t>6,25 м</w:t>
                      </w:r>
                      <w:r>
                        <w:rPr>
                          <w:color w:val="000000"/>
                          <w:szCs w:val="20"/>
                          <w:lang w:eastAsia="ru-RU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2861310</wp:posOffset>
                </wp:positionH>
                <wp:positionV relativeFrom="paragraph">
                  <wp:posOffset>2636520</wp:posOffset>
                </wp:positionV>
                <wp:extent cx="311785" cy="92710"/>
                <wp:effectExtent l="0" t="0" r="0" b="0"/>
                <wp:wrapNone/>
                <wp:docPr id="10" name="Фигура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40" cy="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eastAsia="ru-RU"/>
                              </w:rPr>
                              <w:t>6,25 м.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5" stroked="f" style="position:absolute;margin-left:225.3pt;margin-top:207.6pt;width:24.45pt;height:7.2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eastAsia="ru-RU"/>
                        </w:rPr>
                        <w:t>6,25 м.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-38100</wp:posOffset>
            </wp:positionV>
            <wp:extent cx="6010275" cy="3711575"/>
            <wp:effectExtent l="0" t="0" r="0" b="0"/>
            <wp:wrapSquare wrapText="largest"/>
            <wp:docPr id="1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489" t="19203" r="6700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6699" w:leader="none"/>
        </w:tabs>
        <w:spacing w:lineRule="auto" w:line="240" w:before="0" w:after="120"/>
        <w:jc w:val="center"/>
        <w:rPr>
          <w:rFonts w:ascii="Cambria" w:hAnsi="Cambria" w:asciiTheme="majorHAnsi" w:hAnsiTheme="majorHAnsi"/>
          <w:b/>
          <w:b/>
          <w:sz w:val="16"/>
          <w:szCs w:val="16"/>
        </w:rPr>
      </w:pPr>
      <w:r>
        <w:rPr>
          <w:rFonts w:asciiTheme="majorHAnsi" w:hAnsiTheme="majorHAnsi" w:ascii="Cambria" w:hAnsi="Cambria"/>
          <w:b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720090</wp:posOffset>
                </wp:positionH>
                <wp:positionV relativeFrom="paragraph">
                  <wp:posOffset>-117475</wp:posOffset>
                </wp:positionV>
                <wp:extent cx="184785" cy="196215"/>
                <wp:effectExtent l="0" t="0" r="0" b="0"/>
                <wp:wrapNone/>
                <wp:docPr id="13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19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stroked="f" style="position:absolute;margin-left:56.7pt;margin-top:-9.25pt;width:14.45pt;height:15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720090</wp:posOffset>
                </wp:positionH>
                <wp:positionV relativeFrom="paragraph">
                  <wp:posOffset>81280</wp:posOffset>
                </wp:positionV>
                <wp:extent cx="572135" cy="320675"/>
                <wp:effectExtent l="0" t="0" r="0" b="0"/>
                <wp:wrapNone/>
                <wp:docPr id="14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3" stroked="f" style="position:absolute;margin-left:56.7pt;margin-top:6.4pt;width:44.95pt;height:25.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2665730</wp:posOffset>
                </wp:positionH>
                <wp:positionV relativeFrom="paragraph">
                  <wp:posOffset>100965</wp:posOffset>
                </wp:positionV>
                <wp:extent cx="100965" cy="180975"/>
                <wp:effectExtent l="0" t="0" r="0" b="0"/>
                <wp:wrapNone/>
                <wp:docPr id="15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209.9pt;margin-top:7.95pt;width:7.85pt;height:14.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2696210</wp:posOffset>
                </wp:positionH>
                <wp:positionV relativeFrom="paragraph">
                  <wp:posOffset>255905</wp:posOffset>
                </wp:positionV>
                <wp:extent cx="146685" cy="180975"/>
                <wp:effectExtent l="0" t="0" r="0" b="0"/>
                <wp:wrapNone/>
                <wp:docPr id="16" name="Фигур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6" stroked="f" style="position:absolute;margin-left:212.3pt;margin-top:20.15pt;width:11.45pt;height:14.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2589530</wp:posOffset>
                </wp:positionH>
                <wp:positionV relativeFrom="paragraph">
                  <wp:posOffset>133985</wp:posOffset>
                </wp:positionV>
                <wp:extent cx="70485" cy="180975"/>
                <wp:effectExtent l="0" t="0" r="0" b="0"/>
                <wp:wrapNone/>
                <wp:docPr id="17" name="Фигур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" cy="1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7" stroked="f" style="position:absolute;margin-left:203.9pt;margin-top:10.55pt;width:5.45pt;height:14.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2696210</wp:posOffset>
                </wp:positionH>
                <wp:positionV relativeFrom="paragraph">
                  <wp:posOffset>263525</wp:posOffset>
                </wp:positionV>
                <wp:extent cx="139700" cy="180975"/>
                <wp:effectExtent l="0" t="0" r="0" b="0"/>
                <wp:wrapNone/>
                <wp:docPr id="18" name="Фигур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8" stroked="f" style="position:absolute;margin-left:212.3pt;margin-top:20.75pt;width:10.9pt;height:14.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2650490</wp:posOffset>
                </wp:positionH>
                <wp:positionV relativeFrom="paragraph">
                  <wp:posOffset>210185</wp:posOffset>
                </wp:positionV>
                <wp:extent cx="192405" cy="180975"/>
                <wp:effectExtent l="0" t="0" r="0" b="0"/>
                <wp:wrapNone/>
                <wp:docPr id="19" name="Фигур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80" cy="1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9" stroked="f" style="position:absolute;margin-left:208.7pt;margin-top:16.55pt;width:15.05pt;height:14.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  <w:sz w:val="16"/>
          <w:szCs w:val="16"/>
        </w:rPr>
        <w:t>объекта — автомагазин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  <w:sz w:val="16"/>
          <w:szCs w:val="16"/>
        </w:rPr>
        <w:t>Специализация объекта –  быстрое питание (готовая еда)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  <w:sz w:val="16"/>
          <w:szCs w:val="16"/>
        </w:rPr>
        <w:t>Адрес расположения объекта – ст. Преображенская, ул. Ленина, 55, в  10 метрах южнее от угла здания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  <w:sz w:val="16"/>
          <w:szCs w:val="16"/>
        </w:rPr>
        <w:t xml:space="preserve">Площадь объекта –  25 </w:t>
      </w:r>
      <w:bookmarkStart w:id="0" w:name="__DdeLink__523_3861214956"/>
      <w:r>
        <w:rPr>
          <w:rFonts w:ascii="Cambria" w:hAnsi="Cambria" w:asciiTheme="majorHAnsi" w:hAnsiTheme="majorHAnsi"/>
          <w:b/>
          <w:sz w:val="16"/>
          <w:szCs w:val="16"/>
        </w:rPr>
        <w:t xml:space="preserve"> кв.м.</w:t>
      </w:r>
      <w:bookmarkEnd w:id="0"/>
    </w:p>
    <w:p>
      <w:pPr>
        <w:pStyle w:val="Normal"/>
        <w:rPr>
          <w:rFonts w:ascii="Cambria" w:hAnsi="Cambria" w:asciiTheme="majorHAnsi" w:hAnsiTheme="majorHAnsi"/>
          <w:b/>
          <w:b/>
          <w:sz w:val="16"/>
          <w:szCs w:val="16"/>
        </w:rPr>
      </w:pPr>
      <w:r>
        <w:rPr>
          <w:rFonts w:asciiTheme="majorHAnsi" w:hAnsiTheme="majorHAnsi" w:ascii="Cambria" w:hAnsi="Cambria"/>
          <w:b/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10" w:top="1570" w:footer="0" w:bottom="1134" w:gutter="0"/>
      <w:pgBorders w:display="allPages" w:offsetFrom="text"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6699" w:leader="none"/>
      </w:tabs>
      <w:spacing w:lineRule="auto" w:line="240" w:before="0" w:after="120"/>
      <w:jc w:val="right"/>
      <w:rPr>
        <w:rFonts w:ascii="Cambria" w:hAnsi="Cambria" w:asciiTheme="majorHAnsi" w:hAnsiTheme="majorHAnsi"/>
        <w:b/>
        <w:b/>
        <w:color w:val="000000"/>
        <w:sz w:val="16"/>
        <w:szCs w:val="16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1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511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f6f80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ff6f80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ff6f80"/>
    <w:rPr>
      <w:rFonts w:ascii="Tahoma" w:hAnsi="Tahoma" w:cs="Tahoma"/>
      <w:sz w:val="16"/>
      <w:szCs w:val="16"/>
    </w:rPr>
  </w:style>
  <w:style w:type="character" w:styleId="1" w:customStyle="1">
    <w:name w:val="Верхний колонтитул Знак1"/>
    <w:basedOn w:val="DefaultParagraphFont"/>
    <w:link w:val="Header"/>
    <w:uiPriority w:val="99"/>
    <w:semiHidden/>
    <w:qFormat/>
    <w:rsid w:val="00eb36f2"/>
    <w:rPr>
      <w:sz w:val="22"/>
      <w:szCs w:val="22"/>
      <w:lang w:eastAsia="en-US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eb36f2"/>
    <w:rPr>
      <w:sz w:val="22"/>
      <w:szCs w:val="22"/>
      <w:lang w:eastAsia="en-US"/>
    </w:rPr>
  </w:style>
  <w:style w:type="paragraph" w:styleId="Style17" w:customStyle="1">
    <w:name w:val="Заголовок"/>
    <w:basedOn w:val="Normal"/>
    <w:next w:val="Style18"/>
    <w:qFormat/>
    <w:rsid w:val="0099022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99022a"/>
    <w:pPr>
      <w:spacing w:before="0" w:after="140"/>
    </w:pPr>
    <w:rPr/>
  </w:style>
  <w:style w:type="paragraph" w:styleId="Style19">
    <w:name w:val="List"/>
    <w:basedOn w:val="Style18"/>
    <w:rsid w:val="0099022a"/>
    <w:pPr/>
    <w:rPr>
      <w:rFonts w:cs="Mangal"/>
    </w:rPr>
  </w:style>
  <w:style w:type="paragraph" w:styleId="Style20" w:customStyle="1">
    <w:name w:val="Caption"/>
    <w:basedOn w:val="Normal"/>
    <w:qFormat/>
    <w:rsid w:val="009902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9022a"/>
    <w:pPr>
      <w:suppressLineNumbers/>
    </w:pPr>
    <w:rPr>
      <w:rFonts w:cs="Mangal"/>
    </w:rPr>
  </w:style>
  <w:style w:type="paragraph" w:styleId="Style22" w:customStyle="1">
    <w:name w:val="Header"/>
    <w:basedOn w:val="Normal"/>
    <w:link w:val="1"/>
    <w:uiPriority w:val="99"/>
    <w:unhideWhenUsed/>
    <w:rsid w:val="00eb36f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semiHidden/>
    <w:unhideWhenUsed/>
    <w:rsid w:val="00eb36f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ff6f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1"/>
    <w:rsid w:val="00eb36f2"/>
    <w:rPr>
      <w:rFonts w:asciiTheme="minorHAnsi" w:hAnsiTheme="minorHAnsi" w:eastAsiaTheme="minorEastAsia" w:cstheme="minorBidi"/>
      <w:lang w:eastAsia="en-US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1DDC-C0F3-4134-9FBC-6C2A1998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LibreOffice/6.2.4.2$Windows_X86_64 LibreOffice_project/2412653d852ce75f65fbfa83fb7e7b669a126d64</Application>
  <Pages>1</Pages>
  <Words>60</Words>
  <Characters>401</Characters>
  <CharactersWithSpaces>468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2022-08-17T07:27:00Z</dcterms:created>
  <dc:creator>Вячеслав</dc:creator>
  <dc:description/>
  <dc:language>ru-RU</dc:language>
  <cp:lastModifiedBy/>
  <cp:lastPrinted>2023-10-04T11:19:12Z</cp:lastPrinted>
  <dcterms:modified xsi:type="dcterms:W3CDTF">2023-10-04T11:19:15Z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