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4" w:rsidRDefault="004F4974" w:rsidP="004F4974">
      <w:pPr>
        <w:pStyle w:val="ConsPlusNormal"/>
        <w:jc w:val="right"/>
        <w:outlineLvl w:val="1"/>
      </w:pPr>
      <w:r>
        <w:t>Форма N 21</w:t>
      </w:r>
    </w:p>
    <w:p w:rsidR="004F4974" w:rsidRDefault="004F4974" w:rsidP="004F4974">
      <w:pPr>
        <w:pStyle w:val="ConsPlusNormal"/>
        <w:rPr>
          <w:sz w:val="24"/>
          <w:szCs w:val="24"/>
        </w:rPr>
      </w:pPr>
    </w:p>
    <w:p w:rsidR="004F4974" w:rsidRDefault="004F4974" w:rsidP="007F07FD">
      <w:pPr>
        <w:pStyle w:val="ConsPlusNormal"/>
        <w:ind w:right="-1"/>
        <w:jc w:val="center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0"/>
        <w:gridCol w:w="5890"/>
      </w:tblGrid>
      <w:tr w:rsidR="004F4974" w:rsidTr="007F07FD">
        <w:tc>
          <w:tcPr>
            <w:tcW w:w="4520" w:type="dxa"/>
          </w:tcPr>
          <w:p w:rsidR="004F4974" w:rsidRDefault="004F4974" w:rsidP="00E13DB1">
            <w:pPr>
              <w:pStyle w:val="ConsPlusNormal"/>
            </w:pPr>
            <w:r>
              <w:t>Заявление поступило:</w:t>
            </w:r>
          </w:p>
          <w:p w:rsidR="004F4974" w:rsidRDefault="004F4974" w:rsidP="00E13DB1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5260" cy="2438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F4974" w:rsidRDefault="004F4974" w:rsidP="00E13DB1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5260" cy="2438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5890" w:type="dxa"/>
            <w:vMerge w:val="restart"/>
          </w:tcPr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F4974" w:rsidTr="007F07FD">
        <w:trPr>
          <w:trHeight w:val="230"/>
        </w:trPr>
        <w:tc>
          <w:tcPr>
            <w:tcW w:w="4520" w:type="dxa"/>
            <w:vMerge w:val="restart"/>
          </w:tcPr>
          <w:p w:rsidR="004F4974" w:rsidRDefault="004F4974" w:rsidP="00E13DB1">
            <w:pPr>
              <w:pStyle w:val="ConsPlusNormal"/>
            </w:pPr>
            <w:r>
              <w:t>Заявление принято "__" ________ 20__ г.,</w:t>
            </w:r>
          </w:p>
          <w:p w:rsidR="004F4974" w:rsidRDefault="004F4974" w:rsidP="00E13DB1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4F4974" w:rsidRDefault="004F4974" w:rsidP="00E13DB1">
            <w:pPr>
              <w:pStyle w:val="ConsPlusNormal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F4974" w:rsidRDefault="004F4974" w:rsidP="00E13DB1">
            <w:pPr>
              <w:pStyle w:val="ConsPlusNormal"/>
            </w:pPr>
            <w:r>
              <w:t>Запись акта о смерти</w:t>
            </w:r>
          </w:p>
          <w:p w:rsidR="004F4974" w:rsidRDefault="004F4974" w:rsidP="00E13DB1">
            <w:pPr>
              <w:pStyle w:val="ConsPlusNormal"/>
            </w:pPr>
            <w:r>
              <w:t>N __________________________________</w:t>
            </w:r>
          </w:p>
          <w:p w:rsidR="004F4974" w:rsidRDefault="004F4974" w:rsidP="00E13DB1">
            <w:pPr>
              <w:pStyle w:val="ConsPlusNormal"/>
            </w:pPr>
            <w:r>
              <w:t>от "__" ___________ 20__ г.</w:t>
            </w:r>
          </w:p>
        </w:tc>
        <w:tc>
          <w:tcPr>
            <w:tcW w:w="5890" w:type="dxa"/>
            <w:vMerge/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7F07FD">
        <w:tc>
          <w:tcPr>
            <w:tcW w:w="4520" w:type="dxa"/>
            <w:vMerge/>
          </w:tcPr>
          <w:p w:rsidR="004F4974" w:rsidRDefault="004F4974" w:rsidP="00E13DB1">
            <w:pPr>
              <w:pStyle w:val="ConsPlusNormal"/>
            </w:pPr>
          </w:p>
        </w:tc>
        <w:tc>
          <w:tcPr>
            <w:tcW w:w="5890" w:type="dxa"/>
          </w:tcPr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ar2842" w:tooltip="&lt;1&gt; З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пунктом 1 статьи 66 Федерального закона от 15.11.1997 N 1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4F4974" w:rsidRDefault="004F4974" w:rsidP="00E13DB1">
            <w:pPr>
              <w:pStyle w:val="ConsPlusNormal"/>
            </w:pPr>
            <w:r>
              <w:t>___________________________________,</w:t>
            </w:r>
          </w:p>
          <w:p w:rsidR="004F4974" w:rsidRDefault="004F4974" w:rsidP="00E13DB1">
            <w:pPr>
              <w:pStyle w:val="ConsPlusNormal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____________________________________,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F4974" w:rsidRDefault="004F4974" w:rsidP="00E13DB1">
            <w:pPr>
              <w:pStyle w:val="ConsPlusNormal"/>
            </w:pPr>
            <w:r>
              <w:t>серия __________ N _________________,</w:t>
            </w:r>
          </w:p>
          <w:p w:rsidR="004F4974" w:rsidRDefault="004F4974" w:rsidP="00E13DB1">
            <w:pPr>
              <w:pStyle w:val="ConsPlusNormal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___________________________________,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(дата выдачи)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___________________________________;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F4974" w:rsidTr="007F07FD">
        <w:tc>
          <w:tcPr>
            <w:tcW w:w="4520" w:type="dxa"/>
            <w:vMerge/>
          </w:tcPr>
          <w:p w:rsidR="004F4974" w:rsidRDefault="004F4974" w:rsidP="00E13DB1">
            <w:pPr>
              <w:pStyle w:val="ConsPlusNormal"/>
              <w:jc w:val="center"/>
            </w:pPr>
          </w:p>
        </w:tc>
        <w:tc>
          <w:tcPr>
            <w:tcW w:w="5890" w:type="dxa"/>
          </w:tcPr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ar2843" w:tooltip="&lt;2&gt;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пунктом 1 статьи 66 Феде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___________________________________,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(должность)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(место нахождения)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F4974" w:rsidRDefault="004F4974" w:rsidP="00E13DB1">
            <w:pPr>
              <w:pStyle w:val="ConsPlusNormal"/>
            </w:pPr>
            <w:r>
              <w:t>серия __________ N _________________,</w:t>
            </w:r>
          </w:p>
          <w:p w:rsidR="004F4974" w:rsidRDefault="004F4974" w:rsidP="00E13DB1">
            <w:pPr>
              <w:pStyle w:val="ConsPlusNormal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___________________________________,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(дата выдачи)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___________________________________</w:t>
            </w:r>
          </w:p>
          <w:p w:rsidR="004F4974" w:rsidRDefault="004F4974" w:rsidP="00E13DB1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F4974" w:rsidRDefault="004F4974" w:rsidP="004F4974">
      <w:pPr>
        <w:pStyle w:val="ConsPlusNormal"/>
        <w:jc w:val="both"/>
      </w:pPr>
    </w:p>
    <w:p w:rsidR="004F4974" w:rsidRDefault="004F4974" w:rsidP="004F4974">
      <w:pPr>
        <w:pStyle w:val="ConsPlusNonformat"/>
        <w:jc w:val="both"/>
      </w:pPr>
      <w:r>
        <w:t xml:space="preserve">                            ЗАЯВЛЕНИЕ О СМЕРТИ</w:t>
      </w:r>
    </w:p>
    <w:p w:rsidR="004F4974" w:rsidRDefault="004F4974" w:rsidP="004F4974">
      <w:pPr>
        <w:pStyle w:val="ConsPlusNonformat"/>
        <w:jc w:val="both"/>
      </w:pPr>
    </w:p>
    <w:p w:rsidR="004F4974" w:rsidRDefault="004F4974" w:rsidP="004F4974">
      <w:pPr>
        <w:pStyle w:val="ConsPlusNonformat"/>
        <w:jc w:val="both"/>
      </w:pPr>
      <w:r>
        <w:t xml:space="preserve">    Прошу произвести государственную регистрацию смерти.</w:t>
      </w:r>
    </w:p>
    <w:p w:rsidR="004F4974" w:rsidRDefault="004F4974" w:rsidP="004F4974">
      <w:pPr>
        <w:pStyle w:val="ConsPlusNonformat"/>
        <w:jc w:val="both"/>
      </w:pPr>
      <w:r>
        <w:t xml:space="preserve">    Сообщаю следующие сведения об </w:t>
      </w:r>
      <w:proofErr w:type="gramStart"/>
      <w:r>
        <w:t>умершем</w:t>
      </w:r>
      <w:proofErr w:type="gramEnd"/>
      <w:r>
        <w:t>:</w:t>
      </w:r>
    </w:p>
    <w:p w:rsidR="004F4974" w:rsidRDefault="004F4974" w:rsidP="004F49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bookmarkStart w:id="0" w:name="Par2772"/>
            <w:bookmarkEnd w:id="0"/>
            <w:r>
              <w:t>Фамилия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>Имя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lastRenderedPageBreak/>
              <w:t>Отчество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>Дата рождения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>"__" _________ 20__ г.</w:t>
            </w: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>Место рождения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 xml:space="preserve">СНИЛС </w:t>
            </w:r>
            <w:hyperlink w:anchor="Par2844" w:tooltip="&lt;3&gt; Страховой номер индивидуального лицевого счета вносится по желанию заявител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bookmarkStart w:id="1" w:name="Par2786"/>
            <w:bookmarkEnd w:id="1"/>
            <w:r>
              <w:t>Пол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>Гражданство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bookmarkStart w:id="2" w:name="Par2790"/>
            <w:bookmarkEnd w:id="2"/>
            <w:r>
              <w:t>Национальность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bookmarkStart w:id="3" w:name="Par2792"/>
            <w:bookmarkEnd w:id="3"/>
            <w:r>
              <w:t>Дата смерти/время смерти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>"__" _________ 20__ г.</w:t>
            </w:r>
          </w:p>
          <w:p w:rsidR="004F4974" w:rsidRDefault="004F4974" w:rsidP="00E13DB1">
            <w:pPr>
              <w:pStyle w:val="ConsPlusNormal"/>
            </w:pPr>
            <w:r>
              <w:t xml:space="preserve">____ </w:t>
            </w:r>
            <w:proofErr w:type="gramStart"/>
            <w:r>
              <w:t>ч</w:t>
            </w:r>
            <w:proofErr w:type="gramEnd"/>
            <w:r>
              <w:t>. ____ мин.</w:t>
            </w: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>Место смерти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>Адрес последнего места жительства умершего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</w:p>
        </w:tc>
      </w:tr>
      <w:tr w:rsidR="004F4974" w:rsidTr="00E13DB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rmal"/>
            </w:pPr>
            <w:r>
              <w:t xml:space="preserve">Документ, удостоверяющий личность </w:t>
            </w:r>
            <w:proofErr w:type="gramStart"/>
            <w:r>
              <w:t>умершего</w:t>
            </w:r>
            <w:proofErr w:type="gramEnd"/>
            <w:r>
              <w:t xml:space="preserve"> (при наличии)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E13DB1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4F4974" w:rsidRDefault="004F4974" w:rsidP="00E13DB1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F4974" w:rsidRDefault="004F4974" w:rsidP="00E13DB1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4F4974" w:rsidRDefault="004F4974" w:rsidP="00E13DB1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4F4974" w:rsidRDefault="004F4974" w:rsidP="00E13DB1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4F4974" w:rsidRDefault="004F4974" w:rsidP="00E13DB1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4F4974" w:rsidRDefault="004F4974" w:rsidP="00E13DB1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4F4974" w:rsidRDefault="004F4974" w:rsidP="004F4974">
      <w:pPr>
        <w:pStyle w:val="ConsPlusNormal"/>
        <w:jc w:val="both"/>
      </w:pPr>
    </w:p>
    <w:p w:rsidR="004F4974" w:rsidRDefault="004F4974" w:rsidP="004F4974">
      <w:pPr>
        <w:pStyle w:val="ConsPlusNonformat"/>
        <w:jc w:val="both"/>
      </w:pPr>
      <w:proofErr w:type="gramStart"/>
      <w:r>
        <w:t>Основание  для  государственной  регистрации  смерти  (отметить  знаком V и</w:t>
      </w:r>
      <w:proofErr w:type="gramEnd"/>
    </w:p>
    <w:p w:rsidR="004F4974" w:rsidRDefault="004F4974" w:rsidP="004F4974">
      <w:pPr>
        <w:pStyle w:val="ConsPlusNonformat"/>
        <w:jc w:val="both"/>
      </w:pPr>
      <w:r>
        <w:t>указать реквизиты документа):</w:t>
      </w:r>
    </w:p>
    <w:p w:rsidR="004F4974" w:rsidRDefault="004F4974" w:rsidP="004F497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4384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смерти</w:t>
      </w:r>
    </w:p>
    <w:p w:rsidR="004F4974" w:rsidRDefault="004F4974" w:rsidP="004F497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4384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медицинское  свидетельство о перинатальной смерти</w:t>
      </w:r>
    </w:p>
    <w:p w:rsidR="004F4974" w:rsidRDefault="004F4974" w:rsidP="004F4974">
      <w:pPr>
        <w:pStyle w:val="ConsPlusNonformat"/>
        <w:jc w:val="both"/>
      </w:pPr>
      <w:r>
        <w:t>__________________________________________________________________________,</w:t>
      </w:r>
    </w:p>
    <w:p w:rsidR="004F4974" w:rsidRDefault="004F4974" w:rsidP="004F4974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F4974" w:rsidRDefault="004F4974" w:rsidP="004F4974">
      <w:pPr>
        <w:pStyle w:val="ConsPlusNonformat"/>
        <w:jc w:val="both"/>
      </w:pPr>
      <w:r>
        <w:t xml:space="preserve">серия ________ N ________________________ от "__" _________________ ____ </w:t>
      </w:r>
      <w:proofErr w:type="gramStart"/>
      <w:r>
        <w:t>г</w:t>
      </w:r>
      <w:proofErr w:type="gramEnd"/>
      <w:r>
        <w:t>.</w:t>
      </w:r>
    </w:p>
    <w:p w:rsidR="004F4974" w:rsidRDefault="004F4974" w:rsidP="004F497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4384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смерти</w:t>
      </w:r>
    </w:p>
    <w:p w:rsidR="004F4974" w:rsidRDefault="004F4974" w:rsidP="004F497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4384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решение суда об объявлении лица умершим</w:t>
      </w:r>
      <w:proofErr w:type="gramEnd"/>
    </w:p>
    <w:p w:rsidR="004F4974" w:rsidRDefault="004F4974" w:rsidP="004F4974">
      <w:pPr>
        <w:pStyle w:val="ConsPlusNonformat"/>
        <w:jc w:val="both"/>
      </w:pPr>
      <w:r>
        <w:t xml:space="preserve">от "__" ____________ _____ </w:t>
      </w:r>
      <w:proofErr w:type="gramStart"/>
      <w:r>
        <w:t>г</w:t>
      </w:r>
      <w:proofErr w:type="gramEnd"/>
      <w:r>
        <w:t>., ____________________________________________</w:t>
      </w:r>
    </w:p>
    <w:p w:rsidR="004F4974" w:rsidRDefault="004F4974" w:rsidP="004F4974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4F4974" w:rsidRDefault="004F4974" w:rsidP="004F4974">
      <w:pPr>
        <w:pStyle w:val="ConsPlusNonformat"/>
        <w:jc w:val="both"/>
      </w:pPr>
      <w:r>
        <w:t>___________________________________________________________________________</w:t>
      </w:r>
    </w:p>
    <w:p w:rsidR="004F4974" w:rsidRDefault="004F4974" w:rsidP="004F497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4384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документ,   выданный  компетентными  органами,  о  факте  смерти  лица,</w:t>
      </w:r>
    </w:p>
    <w:p w:rsidR="004F4974" w:rsidRDefault="004F4974" w:rsidP="004F4974">
      <w:pPr>
        <w:pStyle w:val="ConsPlusNonformat"/>
        <w:jc w:val="both"/>
      </w:pPr>
      <w:r>
        <w:t xml:space="preserve">необоснованно   репрессированного   и  впоследствии  реабилитированного  </w:t>
      </w:r>
      <w:proofErr w:type="gramStart"/>
      <w:r>
        <w:t>на</w:t>
      </w:r>
      <w:proofErr w:type="gramEnd"/>
    </w:p>
    <w:p w:rsidR="004F4974" w:rsidRDefault="004F4974" w:rsidP="004F4974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закона      о      реабилитации      жертв      политических</w:t>
      </w:r>
    </w:p>
    <w:p w:rsidR="004F4974" w:rsidRDefault="004F4974" w:rsidP="004F4974">
      <w:pPr>
        <w:pStyle w:val="ConsPlusNonformat"/>
        <w:jc w:val="both"/>
      </w:pPr>
      <w:r>
        <w:t>репрессий: ________________________________________________________________</w:t>
      </w:r>
    </w:p>
    <w:p w:rsidR="004F4974" w:rsidRDefault="004F4974" w:rsidP="004F4974">
      <w:pPr>
        <w:pStyle w:val="ConsPlusNonformat"/>
        <w:jc w:val="both"/>
      </w:pPr>
      <w:r>
        <w:t xml:space="preserve">                      (наименование органа, выдавшего документ)</w:t>
      </w:r>
    </w:p>
    <w:p w:rsidR="004F4974" w:rsidRDefault="004F4974" w:rsidP="004F4974">
      <w:pPr>
        <w:pStyle w:val="ConsPlusNonformat"/>
        <w:jc w:val="both"/>
      </w:pPr>
      <w:r>
        <w:t>__________________________________________________________________________,</w:t>
      </w:r>
    </w:p>
    <w:p w:rsidR="004F4974" w:rsidRDefault="004F4974" w:rsidP="004F4974">
      <w:pPr>
        <w:pStyle w:val="ConsPlusNonformat"/>
        <w:jc w:val="both"/>
      </w:pPr>
      <w:r>
        <w:t xml:space="preserve">N _____________________________ от "__" _______________ ____ </w:t>
      </w:r>
      <w:proofErr w:type="gramStart"/>
      <w:r>
        <w:t>г</w:t>
      </w:r>
      <w:proofErr w:type="gramEnd"/>
      <w:r>
        <w:t>.</w:t>
      </w:r>
    </w:p>
    <w:p w:rsidR="004F4974" w:rsidRDefault="004F4974" w:rsidP="004F4974">
      <w:pPr>
        <w:pStyle w:val="ConsPlusNonformat"/>
        <w:jc w:val="both"/>
      </w:pPr>
      <w:bookmarkStart w:id="4" w:name="Par2829"/>
      <w:bookmarkEnd w:id="4"/>
      <w:r>
        <w:t xml:space="preserve">Свидетельство о смерти (отметить знаком V) </w:t>
      </w:r>
      <w:hyperlink w:anchor="Par2845" w:tooltip="&lt;4&gt; Заполняется в случаях, когда государственная регистрация смерти осуществляется в соответствии с пунктом 2.1 статьи 6 Федерального закона от 15.11.1997 N 143-ФЗ &quot;Об актах гражданского состояния (Собрание законодательства Российской Федерации, 1997, N 47, ст" w:history="1">
        <w:r>
          <w:rPr>
            <w:color w:val="0000FF"/>
          </w:rPr>
          <w:t>&lt;4&gt;</w:t>
        </w:r>
      </w:hyperlink>
      <w:r>
        <w:t>:</w:t>
      </w:r>
    </w:p>
    <w:p w:rsidR="004F4974" w:rsidRDefault="004F4974" w:rsidP="004F497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желаю получить в _______________________________________________________</w:t>
      </w:r>
    </w:p>
    <w:p w:rsidR="004F4974" w:rsidRDefault="004F4974" w:rsidP="004F4974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органа осуществляющего государственную</w:t>
      </w:r>
      <w:proofErr w:type="gramEnd"/>
    </w:p>
    <w:p w:rsidR="004F4974" w:rsidRDefault="004F4974" w:rsidP="004F4974">
      <w:pPr>
        <w:pStyle w:val="ConsPlusNonformat"/>
        <w:jc w:val="both"/>
      </w:pPr>
      <w:r>
        <w:t xml:space="preserve">                           регистрацию актов гражданского состояния)</w:t>
      </w:r>
    </w:p>
    <w:p w:rsidR="004F4974" w:rsidRDefault="004F4974" w:rsidP="004F497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ar2846" w:tooltip="&lt;5&gt;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пунктом 2.1" w:history="1">
        <w:r>
          <w:rPr>
            <w:color w:val="0000FF"/>
          </w:rPr>
          <w:t>&lt;5&gt;</w:t>
        </w:r>
      </w:hyperlink>
    </w:p>
    <w:p w:rsidR="004F4974" w:rsidRDefault="004F4974" w:rsidP="004F4974">
      <w:pPr>
        <w:pStyle w:val="ConsPlusNonformat"/>
        <w:jc w:val="both"/>
      </w:pPr>
      <w:bookmarkStart w:id="5" w:name="Par2834"/>
      <w:bookmarkEnd w:id="5"/>
      <w:r>
        <w:t>Документ,     подтверждающий     полномочия     заявителя:     доверенность</w:t>
      </w:r>
    </w:p>
    <w:p w:rsidR="004F4974" w:rsidRDefault="004F4974" w:rsidP="004F4974">
      <w:pPr>
        <w:pStyle w:val="ConsPlusNonformat"/>
        <w:jc w:val="both"/>
      </w:pPr>
      <w:r>
        <w:lastRenderedPageBreak/>
        <w:t>от "__" ________ 20__ г., _________________________________________________</w:t>
      </w:r>
    </w:p>
    <w:p w:rsidR="004F4974" w:rsidRDefault="004F4974" w:rsidP="004F4974">
      <w:pPr>
        <w:pStyle w:val="ConsPlusNonformat"/>
        <w:jc w:val="both"/>
      </w:pPr>
      <w:r>
        <w:t xml:space="preserve">                              (наименование органа, выдавшего документ)</w:t>
      </w:r>
    </w:p>
    <w:p w:rsidR="004F4974" w:rsidRDefault="004F4974" w:rsidP="004F4974">
      <w:pPr>
        <w:pStyle w:val="ConsPlusNonformat"/>
        <w:jc w:val="both"/>
      </w:pPr>
    </w:p>
    <w:p w:rsidR="004F4974" w:rsidRDefault="004F4974" w:rsidP="004F4974">
      <w:pPr>
        <w:pStyle w:val="ConsPlusNonformat"/>
        <w:jc w:val="both"/>
      </w:pPr>
      <w:r>
        <w:t>"__" __________ 20__ г.                               _____________________</w:t>
      </w:r>
    </w:p>
    <w:p w:rsidR="004F4974" w:rsidRDefault="004F4974" w:rsidP="004F4974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4F4974" w:rsidRDefault="004F4974" w:rsidP="004F4974">
      <w:pPr>
        <w:pStyle w:val="ConsPlusNormal"/>
        <w:jc w:val="both"/>
      </w:pPr>
    </w:p>
    <w:p w:rsidR="004F4974" w:rsidRDefault="004F4974" w:rsidP="004F4974">
      <w:pPr>
        <w:pStyle w:val="ConsPlusNormal"/>
        <w:ind w:firstLine="540"/>
        <w:jc w:val="both"/>
      </w:pPr>
      <w:r>
        <w:t>--------------------------------</w:t>
      </w:r>
    </w:p>
    <w:p w:rsidR="004F4974" w:rsidRDefault="004F4974" w:rsidP="004F4974">
      <w:pPr>
        <w:pStyle w:val="ConsPlusNormal"/>
        <w:spacing w:before="200"/>
        <w:ind w:firstLine="540"/>
        <w:jc w:val="both"/>
      </w:pPr>
      <w:bookmarkStart w:id="6" w:name="Par2842"/>
      <w:bookmarkEnd w:id="6"/>
      <w:r>
        <w:t xml:space="preserve">&lt;1&gt; Заполняется супругом (супругой), другими членами семьи умершего, а также любым другим лицом, присутствовавшим в момент смерти или иным </w:t>
      </w:r>
      <w:proofErr w:type="gramStart"/>
      <w:r>
        <w:t>образом</w:t>
      </w:r>
      <w:proofErr w:type="gramEnd"/>
      <w:r>
        <w:t xml:space="preserve"> информированным о наступлении смерти, в соответствии с </w:t>
      </w:r>
      <w:hyperlink r:id="rId7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4F4974" w:rsidRDefault="004F4974" w:rsidP="004F4974">
      <w:pPr>
        <w:pStyle w:val="ConsPlusNormal"/>
        <w:spacing w:before="200"/>
        <w:ind w:firstLine="540"/>
        <w:jc w:val="both"/>
      </w:pPr>
      <w:bookmarkStart w:id="7" w:name="Par2843"/>
      <w:bookmarkEnd w:id="7"/>
      <w:r>
        <w:t xml:space="preserve">&lt;2&gt;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</w:t>
      </w:r>
      <w:hyperlink r:id="rId8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4F4974" w:rsidRDefault="004F4974" w:rsidP="004F4974">
      <w:pPr>
        <w:pStyle w:val="ConsPlusNormal"/>
        <w:spacing w:before="200"/>
        <w:ind w:firstLine="540"/>
        <w:jc w:val="both"/>
      </w:pPr>
      <w:bookmarkStart w:id="8" w:name="Par2844"/>
      <w:bookmarkEnd w:id="8"/>
      <w:r>
        <w:t>&lt;3&gt; Страховой номер индивидуального лицевого счета вносится по желанию заявителя.</w:t>
      </w:r>
    </w:p>
    <w:p w:rsidR="004F4974" w:rsidRDefault="004F4974" w:rsidP="004F4974">
      <w:pPr>
        <w:pStyle w:val="ConsPlusNormal"/>
        <w:spacing w:before="200"/>
        <w:ind w:firstLine="540"/>
        <w:jc w:val="both"/>
      </w:pPr>
      <w:bookmarkStart w:id="9" w:name="Par2845"/>
      <w:bookmarkEnd w:id="9"/>
      <w:r>
        <w:t xml:space="preserve">&lt;4&gt; Заполняется в случаях, когда государственная регистрация смерти осуществляется в соответствии с </w:t>
      </w:r>
      <w:hyperlink r:id="rId9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 (Собрание законодательства Российской Федерации, 1997, N 47, ст. 5340; 2021, N 27, ст. 5186).</w:t>
      </w:r>
    </w:p>
    <w:p w:rsidR="004F4974" w:rsidRDefault="004F4974" w:rsidP="004F4974">
      <w:pPr>
        <w:pStyle w:val="ConsPlusNormal"/>
        <w:spacing w:before="200"/>
        <w:ind w:firstLine="540"/>
        <w:jc w:val="both"/>
      </w:pPr>
      <w:bookmarkStart w:id="10" w:name="Par2846"/>
      <w:bookmarkEnd w:id="10"/>
      <w:r>
        <w:t xml:space="preserve">&lt;5&gt;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</w:t>
      </w:r>
      <w:hyperlink r:id="rId10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94370A" w:rsidRDefault="0094370A"/>
    <w:sectPr w:rsidR="0094370A" w:rsidSect="007F07F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974"/>
    <w:rsid w:val="004F4974"/>
    <w:rsid w:val="00762DBE"/>
    <w:rsid w:val="007F07FD"/>
    <w:rsid w:val="0094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4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0E88A8DDB0A42AD0107FD178A2C4E824236A52AD20F2FDDFB85D97C17C6F589B61654F09D81C34D75EFCD9482BFEB045B264966L4U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20E88A8DDB0A42AD0107FD178A2C4E824236A52AD20F2FDDFB85D97C17C6F589B61654F09D81C34D75EFCD9482BFEB045B264966L4U7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8920E88A8DDB0A42AD0107FD178A2C4E824236A52AD20F2FDDFB85D97C17C6F589B61657F99C8C971D3AEE91D0DFACEB0D5B24487A4746A4LCUDO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8920E88A8DDB0A42AD0107FD178A2C4E824236A52AD20F2FDDFB85D97C17C6F589B61657F99C8C971D3AEE91D0DFACEB0D5B24487A4746A4LCU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7287</Characters>
  <Application>Microsoft Office Word</Application>
  <DocSecurity>0</DocSecurity>
  <Lines>60</Lines>
  <Paragraphs>17</Paragraphs>
  <ScaleCrop>false</ScaleCrop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2022-02-08T08:54:00Z</dcterms:created>
  <dcterms:modified xsi:type="dcterms:W3CDTF">2022-02-08T10:08:00Z</dcterms:modified>
</cp:coreProperties>
</file>