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56" w:rsidRPr="00262261" w:rsidRDefault="00922256" w:rsidP="00922256">
      <w:pPr>
        <w:jc w:val="center"/>
        <w:rPr>
          <w:sz w:val="24"/>
        </w:rPr>
      </w:pPr>
      <w:r w:rsidRPr="00262261">
        <w:rPr>
          <w:sz w:val="24"/>
        </w:rPr>
        <w:t>АДМИНИСТРАЦИЯ</w:t>
      </w:r>
    </w:p>
    <w:p w:rsidR="00922256" w:rsidRPr="00262261" w:rsidRDefault="00922256" w:rsidP="00922256">
      <w:pPr>
        <w:jc w:val="center"/>
        <w:rPr>
          <w:sz w:val="24"/>
        </w:rPr>
      </w:pPr>
      <w:r w:rsidRPr="00262261">
        <w:rPr>
          <w:sz w:val="24"/>
        </w:rPr>
        <w:t>КИКВИДЗЕНСКОГО МУНИЦИПАЛЬНОГО РАЙОНА</w:t>
      </w:r>
    </w:p>
    <w:p w:rsidR="00922256" w:rsidRPr="00262261" w:rsidRDefault="00922256" w:rsidP="00922256">
      <w:pPr>
        <w:jc w:val="center"/>
        <w:rPr>
          <w:sz w:val="24"/>
        </w:rPr>
      </w:pPr>
      <w:r w:rsidRPr="00262261">
        <w:rPr>
          <w:sz w:val="24"/>
        </w:rPr>
        <w:t>ВОЛГОГРАДСКОЙ ОБЛАСТИ</w:t>
      </w:r>
    </w:p>
    <w:p w:rsidR="00922256" w:rsidRPr="00262261" w:rsidRDefault="00922256" w:rsidP="00922256">
      <w:pPr>
        <w:jc w:val="center"/>
        <w:rPr>
          <w:sz w:val="24"/>
        </w:rPr>
      </w:pPr>
    </w:p>
    <w:p w:rsidR="00922256" w:rsidRDefault="00922256" w:rsidP="00922256">
      <w:pPr>
        <w:jc w:val="center"/>
        <w:rPr>
          <w:sz w:val="24"/>
        </w:rPr>
      </w:pPr>
      <w:r w:rsidRPr="00262261">
        <w:rPr>
          <w:sz w:val="24"/>
        </w:rPr>
        <w:t>ПОСТАНОВЛЕНИЕ</w:t>
      </w:r>
    </w:p>
    <w:p w:rsidR="00CF17D1" w:rsidRPr="00262261" w:rsidRDefault="00CF17D1" w:rsidP="00922256">
      <w:pPr>
        <w:jc w:val="center"/>
        <w:rPr>
          <w:sz w:val="24"/>
        </w:rPr>
      </w:pPr>
    </w:p>
    <w:p w:rsidR="00922256" w:rsidRPr="00262261" w:rsidRDefault="00922256" w:rsidP="00922256">
      <w:pPr>
        <w:rPr>
          <w:sz w:val="24"/>
        </w:rPr>
      </w:pPr>
      <w:r w:rsidRPr="00262261">
        <w:rPr>
          <w:sz w:val="24"/>
        </w:rPr>
        <w:t>от</w:t>
      </w:r>
      <w:r w:rsidR="00CF17D1">
        <w:rPr>
          <w:sz w:val="24"/>
        </w:rPr>
        <w:t xml:space="preserve">  26.04.2019                         </w:t>
      </w:r>
      <w:r w:rsidRPr="00262261">
        <w:rPr>
          <w:sz w:val="24"/>
        </w:rPr>
        <w:tab/>
      </w:r>
      <w:r w:rsidRPr="00262261">
        <w:rPr>
          <w:sz w:val="24"/>
        </w:rPr>
        <w:tab/>
      </w:r>
      <w:r w:rsidRPr="00262261">
        <w:rPr>
          <w:sz w:val="24"/>
        </w:rPr>
        <w:tab/>
      </w:r>
      <w:r w:rsidR="00CF17D1">
        <w:rPr>
          <w:sz w:val="24"/>
        </w:rPr>
        <w:t xml:space="preserve">                                           </w:t>
      </w:r>
      <w:r w:rsidRPr="00262261">
        <w:rPr>
          <w:sz w:val="24"/>
        </w:rPr>
        <w:t>№</w:t>
      </w:r>
      <w:r w:rsidR="00CF17D1">
        <w:rPr>
          <w:sz w:val="24"/>
        </w:rPr>
        <w:t xml:space="preserve"> 180</w:t>
      </w:r>
      <w:r w:rsidRPr="00262261">
        <w:rPr>
          <w:sz w:val="24"/>
        </w:rPr>
        <w:t xml:space="preserve"> </w:t>
      </w:r>
    </w:p>
    <w:p w:rsidR="00922256" w:rsidRPr="00262261" w:rsidRDefault="00922256" w:rsidP="00922256">
      <w:pPr>
        <w:ind w:right="4252"/>
        <w:jc w:val="both"/>
        <w:rPr>
          <w:sz w:val="24"/>
        </w:rPr>
      </w:pPr>
    </w:p>
    <w:p w:rsidR="00EB28F7" w:rsidRDefault="00922256" w:rsidP="00EB28F7">
      <w:pPr>
        <w:autoSpaceDE w:val="0"/>
        <w:autoSpaceDN w:val="0"/>
        <w:adjustRightInd w:val="0"/>
        <w:spacing w:line="240" w:lineRule="exact"/>
        <w:rPr>
          <w:sz w:val="24"/>
        </w:rPr>
      </w:pPr>
      <w:r w:rsidRPr="00262261">
        <w:rPr>
          <w:sz w:val="24"/>
        </w:rPr>
        <w:t xml:space="preserve">Об утверждении </w:t>
      </w:r>
      <w:r w:rsidR="00CF17D1">
        <w:rPr>
          <w:sz w:val="24"/>
        </w:rPr>
        <w:t>п</w:t>
      </w:r>
      <w:r w:rsidR="00CF17D1" w:rsidRPr="00CF17D1">
        <w:rPr>
          <w:rFonts w:ascii="Times New Roman CYR" w:hAnsi="Times New Roman CYR" w:cs="Times New Roman CYR"/>
          <w:bCs/>
          <w:sz w:val="24"/>
        </w:rPr>
        <w:t xml:space="preserve">орядка и условий </w:t>
      </w:r>
      <w:r w:rsidR="00EB28F7" w:rsidRPr="00EB28F7">
        <w:rPr>
          <w:sz w:val="24"/>
        </w:rPr>
        <w:t xml:space="preserve">предоставления </w:t>
      </w:r>
    </w:p>
    <w:p w:rsidR="00EB28F7" w:rsidRDefault="00EB28F7" w:rsidP="00EB28F7">
      <w:pPr>
        <w:autoSpaceDE w:val="0"/>
        <w:autoSpaceDN w:val="0"/>
        <w:adjustRightInd w:val="0"/>
        <w:spacing w:line="240" w:lineRule="exact"/>
        <w:rPr>
          <w:sz w:val="24"/>
        </w:rPr>
      </w:pPr>
      <w:r w:rsidRPr="00EB28F7">
        <w:rPr>
          <w:sz w:val="24"/>
        </w:rPr>
        <w:t xml:space="preserve">в аренду муниципального имущества Киквидзенского </w:t>
      </w:r>
    </w:p>
    <w:p w:rsidR="00EB28F7" w:rsidRDefault="00EB28F7" w:rsidP="00EB28F7">
      <w:pPr>
        <w:autoSpaceDE w:val="0"/>
        <w:autoSpaceDN w:val="0"/>
        <w:adjustRightInd w:val="0"/>
        <w:spacing w:line="240" w:lineRule="exact"/>
        <w:rPr>
          <w:sz w:val="24"/>
        </w:rPr>
      </w:pPr>
      <w:r w:rsidRPr="00EB28F7">
        <w:rPr>
          <w:sz w:val="24"/>
        </w:rPr>
        <w:t xml:space="preserve">муниципального района Волгоградской области, </w:t>
      </w:r>
    </w:p>
    <w:p w:rsidR="00EB28F7" w:rsidRDefault="00EB28F7" w:rsidP="00EB28F7">
      <w:pPr>
        <w:autoSpaceDE w:val="0"/>
        <w:autoSpaceDN w:val="0"/>
        <w:adjustRightInd w:val="0"/>
        <w:spacing w:line="240" w:lineRule="exact"/>
        <w:rPr>
          <w:sz w:val="24"/>
        </w:rPr>
      </w:pPr>
      <w:proofErr w:type="gramStart"/>
      <w:r w:rsidRPr="00EB28F7">
        <w:rPr>
          <w:sz w:val="24"/>
        </w:rPr>
        <w:t>включенного</w:t>
      </w:r>
      <w:proofErr w:type="gramEnd"/>
      <w:r w:rsidRPr="00EB28F7">
        <w:rPr>
          <w:sz w:val="24"/>
        </w:rPr>
        <w:t xml:space="preserve"> в перечень Киквидзенского муниципального</w:t>
      </w:r>
    </w:p>
    <w:p w:rsidR="00EB28F7" w:rsidRDefault="00EB28F7" w:rsidP="00EB28F7">
      <w:pPr>
        <w:autoSpaceDE w:val="0"/>
        <w:autoSpaceDN w:val="0"/>
        <w:adjustRightInd w:val="0"/>
        <w:spacing w:line="240" w:lineRule="exact"/>
        <w:rPr>
          <w:sz w:val="24"/>
        </w:rPr>
      </w:pPr>
      <w:r w:rsidRPr="00EB28F7">
        <w:rPr>
          <w:sz w:val="24"/>
        </w:rPr>
        <w:t xml:space="preserve"> района Волгоградской области, свободного от прав</w:t>
      </w:r>
    </w:p>
    <w:p w:rsidR="00EB28F7" w:rsidRDefault="00EB28F7" w:rsidP="00EB28F7">
      <w:pPr>
        <w:autoSpaceDE w:val="0"/>
        <w:autoSpaceDN w:val="0"/>
        <w:adjustRightInd w:val="0"/>
        <w:spacing w:line="240" w:lineRule="exact"/>
        <w:rPr>
          <w:sz w:val="24"/>
        </w:rPr>
      </w:pPr>
      <w:r w:rsidRPr="00EB28F7">
        <w:rPr>
          <w:sz w:val="24"/>
        </w:rPr>
        <w:t xml:space="preserve"> третьих лиц, предназначенного для предоставления его </w:t>
      </w:r>
      <w:proofErr w:type="gramStart"/>
      <w:r w:rsidRPr="00EB28F7">
        <w:rPr>
          <w:sz w:val="24"/>
        </w:rPr>
        <w:t>во</w:t>
      </w:r>
      <w:proofErr w:type="gramEnd"/>
      <w:r w:rsidRPr="00EB28F7">
        <w:rPr>
          <w:sz w:val="24"/>
        </w:rPr>
        <w:t xml:space="preserve"> </w:t>
      </w:r>
    </w:p>
    <w:p w:rsidR="00EB28F7" w:rsidRDefault="00EB28F7" w:rsidP="00EB28F7">
      <w:pPr>
        <w:autoSpaceDE w:val="0"/>
        <w:autoSpaceDN w:val="0"/>
        <w:adjustRightInd w:val="0"/>
        <w:spacing w:line="240" w:lineRule="exact"/>
        <w:rPr>
          <w:sz w:val="24"/>
        </w:rPr>
      </w:pPr>
      <w:r w:rsidRPr="00EB28F7">
        <w:rPr>
          <w:sz w:val="24"/>
        </w:rPr>
        <w:t xml:space="preserve">владение и (или) в пользование на долгосрочной основе </w:t>
      </w:r>
    </w:p>
    <w:p w:rsidR="00EB28F7" w:rsidRDefault="00EB28F7" w:rsidP="00EB28F7">
      <w:pPr>
        <w:autoSpaceDE w:val="0"/>
        <w:autoSpaceDN w:val="0"/>
        <w:adjustRightInd w:val="0"/>
        <w:spacing w:line="240" w:lineRule="exact"/>
        <w:rPr>
          <w:sz w:val="24"/>
        </w:rPr>
      </w:pPr>
      <w:r w:rsidRPr="00EB28F7">
        <w:rPr>
          <w:sz w:val="24"/>
        </w:rPr>
        <w:t xml:space="preserve">субъектам малого и среднего предпринимательства и </w:t>
      </w:r>
    </w:p>
    <w:p w:rsidR="00EB28F7" w:rsidRDefault="00EB28F7" w:rsidP="00EB28F7">
      <w:pPr>
        <w:autoSpaceDE w:val="0"/>
        <w:autoSpaceDN w:val="0"/>
        <w:adjustRightInd w:val="0"/>
        <w:spacing w:line="240" w:lineRule="exact"/>
        <w:rPr>
          <w:sz w:val="24"/>
        </w:rPr>
      </w:pPr>
      <w:r w:rsidRPr="00EB28F7">
        <w:rPr>
          <w:sz w:val="24"/>
        </w:rPr>
        <w:t xml:space="preserve">организациям, образующим инфраструктуру поддержки </w:t>
      </w:r>
    </w:p>
    <w:p w:rsidR="00922256" w:rsidRPr="00CF17D1" w:rsidRDefault="00EB28F7" w:rsidP="00EB28F7">
      <w:pPr>
        <w:autoSpaceDE w:val="0"/>
        <w:autoSpaceDN w:val="0"/>
        <w:adjustRightInd w:val="0"/>
        <w:spacing w:line="240" w:lineRule="exact"/>
        <w:rPr>
          <w:sz w:val="24"/>
        </w:rPr>
      </w:pPr>
      <w:r w:rsidRPr="00EB28F7">
        <w:rPr>
          <w:sz w:val="24"/>
        </w:rPr>
        <w:t>субъектов малого и среднего предпринимательства</w:t>
      </w:r>
      <w:r w:rsidR="00CF17D1" w:rsidRPr="00CF17D1">
        <w:rPr>
          <w:rFonts w:ascii="Times New Roman CYR" w:hAnsi="Times New Roman CYR" w:cs="Times New Roman CYR"/>
          <w:bCs/>
          <w:sz w:val="24"/>
        </w:rPr>
        <w:t>.</w:t>
      </w:r>
    </w:p>
    <w:p w:rsidR="00922256" w:rsidRPr="00262261" w:rsidRDefault="00922256" w:rsidP="0092225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262261">
        <w:rPr>
          <w:sz w:val="24"/>
        </w:rPr>
        <w:tab/>
      </w:r>
    </w:p>
    <w:p w:rsidR="00922256" w:rsidRPr="00262261" w:rsidRDefault="00922256" w:rsidP="0092225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262261">
        <w:rPr>
          <w:sz w:val="24"/>
        </w:rPr>
        <w:t>В соответствии с Федеральным</w:t>
      </w:r>
      <w:r w:rsidR="00CF17D1">
        <w:rPr>
          <w:sz w:val="24"/>
        </w:rPr>
        <w:t>и законами</w:t>
      </w:r>
      <w:r w:rsidRPr="00262261">
        <w:rPr>
          <w:sz w:val="24"/>
        </w:rPr>
        <w:t xml:space="preserve"> </w:t>
      </w:r>
      <w:r w:rsidR="00CF17D1" w:rsidRPr="00CF17D1">
        <w:rPr>
          <w:rFonts w:ascii="Times New Roman CYR" w:hAnsi="Times New Roman CYR" w:cs="Times New Roman CYR"/>
          <w:sz w:val="24"/>
        </w:rPr>
        <w:t xml:space="preserve">от </w:t>
      </w:r>
      <w:r w:rsidR="00CF17D1">
        <w:rPr>
          <w:rFonts w:ascii="Times New Roman CYR" w:hAnsi="Times New Roman CYR" w:cs="Times New Roman CYR"/>
          <w:sz w:val="24"/>
        </w:rPr>
        <w:t>0</w:t>
      </w:r>
      <w:r w:rsidR="00CF17D1" w:rsidRPr="00CF17D1">
        <w:rPr>
          <w:rFonts w:ascii="Times New Roman CYR" w:hAnsi="Times New Roman CYR" w:cs="Times New Roman CYR"/>
          <w:sz w:val="24"/>
        </w:rPr>
        <w:t xml:space="preserve">6 октября 2003 года № 131-ФЗ </w:t>
      </w:r>
      <w:r w:rsidR="00CF17D1" w:rsidRPr="00CF17D1">
        <w:rPr>
          <w:sz w:val="24"/>
        </w:rPr>
        <w:t>«</w:t>
      </w:r>
      <w:r w:rsidR="00CF17D1" w:rsidRPr="00CF17D1">
        <w:rPr>
          <w:rFonts w:ascii="Times New Roman CYR" w:hAnsi="Times New Roman CYR" w:cs="Times New Roman CYR"/>
          <w:sz w:val="24"/>
        </w:rPr>
        <w:t>Об общих принципах организации местного самоуправления в Российской Федерации</w:t>
      </w:r>
      <w:r w:rsidR="00CF17D1" w:rsidRPr="00CF17D1">
        <w:rPr>
          <w:sz w:val="24"/>
        </w:rPr>
        <w:t xml:space="preserve">», </w:t>
      </w:r>
      <w:r w:rsidR="00CF17D1" w:rsidRPr="00CF17D1">
        <w:rPr>
          <w:rFonts w:ascii="Times New Roman CYR" w:hAnsi="Times New Roman CYR" w:cs="Times New Roman CYR"/>
          <w:sz w:val="24"/>
        </w:rPr>
        <w:t xml:space="preserve">от 26 июля 2006 года № 135-ФЗ </w:t>
      </w:r>
      <w:r w:rsidR="00CF17D1" w:rsidRPr="00CF17D1">
        <w:rPr>
          <w:sz w:val="24"/>
        </w:rPr>
        <w:t>«</w:t>
      </w:r>
      <w:r w:rsidR="00CF17D1" w:rsidRPr="00CF17D1">
        <w:rPr>
          <w:rFonts w:ascii="Times New Roman CYR" w:hAnsi="Times New Roman CYR" w:cs="Times New Roman CYR"/>
          <w:sz w:val="24"/>
        </w:rPr>
        <w:t>О защите конкуренции</w:t>
      </w:r>
      <w:r w:rsidR="00CF17D1" w:rsidRPr="00CF17D1">
        <w:rPr>
          <w:sz w:val="24"/>
        </w:rPr>
        <w:t xml:space="preserve">», </w:t>
      </w:r>
      <w:r w:rsidR="00CF17D1" w:rsidRPr="00CF17D1">
        <w:rPr>
          <w:rFonts w:ascii="Times New Roman CYR" w:hAnsi="Times New Roman CYR" w:cs="Times New Roman CYR"/>
          <w:sz w:val="24"/>
        </w:rPr>
        <w:t xml:space="preserve">от 24 июля 2007 года № 209-ФЗ </w:t>
      </w:r>
      <w:r w:rsidR="00CF17D1" w:rsidRPr="00CF17D1">
        <w:rPr>
          <w:sz w:val="24"/>
        </w:rPr>
        <w:t>«</w:t>
      </w:r>
      <w:r w:rsidR="00CF17D1" w:rsidRPr="00CF17D1">
        <w:rPr>
          <w:rFonts w:ascii="Times New Roman CYR" w:hAnsi="Times New Roman CYR" w:cs="Times New Roman CYR"/>
          <w:sz w:val="24"/>
        </w:rPr>
        <w:t>О развитии малого и среднего предпринимательства в Российской Федерации</w:t>
      </w:r>
      <w:r w:rsidR="00CF17D1" w:rsidRPr="00CF17D1">
        <w:rPr>
          <w:sz w:val="24"/>
        </w:rPr>
        <w:t>»,</w:t>
      </w:r>
      <w:r w:rsidR="00CF17D1" w:rsidRPr="00671DCE">
        <w:rPr>
          <w:szCs w:val="28"/>
        </w:rPr>
        <w:t xml:space="preserve"> </w:t>
      </w:r>
      <w:r w:rsidRPr="00262261">
        <w:rPr>
          <w:sz w:val="24"/>
        </w:rPr>
        <w:t>руководствуясь Уставом Киквидзенского муниципального района Волгоградской области</w:t>
      </w:r>
      <w:r>
        <w:rPr>
          <w:sz w:val="24"/>
        </w:rPr>
        <w:t>,</w:t>
      </w:r>
      <w:r w:rsidRPr="00262261">
        <w:rPr>
          <w:sz w:val="24"/>
        </w:rPr>
        <w:t xml:space="preserve"> постановляю:</w:t>
      </w:r>
    </w:p>
    <w:p w:rsidR="00922256" w:rsidRPr="00262261" w:rsidRDefault="00EB28F7" w:rsidP="00EB28F7">
      <w:pPr>
        <w:autoSpaceDE w:val="0"/>
        <w:autoSpaceDN w:val="0"/>
        <w:adjustRightInd w:val="0"/>
        <w:spacing w:line="240" w:lineRule="exact"/>
        <w:jc w:val="both"/>
        <w:rPr>
          <w:sz w:val="24"/>
        </w:rPr>
      </w:pPr>
      <w:r>
        <w:rPr>
          <w:sz w:val="24"/>
        </w:rPr>
        <w:tab/>
      </w:r>
      <w:r w:rsidR="00922256" w:rsidRPr="00262261">
        <w:rPr>
          <w:sz w:val="24"/>
        </w:rPr>
        <w:t xml:space="preserve">1. </w:t>
      </w:r>
      <w:proofErr w:type="gramStart"/>
      <w:r w:rsidR="00922256" w:rsidRPr="00262261">
        <w:rPr>
          <w:sz w:val="24"/>
        </w:rPr>
        <w:t xml:space="preserve">Утвердить </w:t>
      </w:r>
      <w:r w:rsidR="00CF17D1" w:rsidRPr="00CF17D1">
        <w:rPr>
          <w:rFonts w:ascii="Times New Roman CYR" w:hAnsi="Times New Roman CYR" w:cs="Times New Roman CYR"/>
          <w:sz w:val="24"/>
        </w:rPr>
        <w:t xml:space="preserve">прилагаемый Порядок и условия </w:t>
      </w:r>
      <w:r w:rsidRPr="00EB28F7">
        <w:rPr>
          <w:sz w:val="24"/>
        </w:rPr>
        <w:t>предоставления в аренду муниципального имущества Киквидзенского муниципального района Волгоградской области, включенного в перечень Киквидзенского муниципального района Волгоградской области, свободного от прав третьих лиц, предназначенного для предоставления его во владение и (или) в пользование на долгосрочной основе субъектам малого и 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F17D1">
        <w:rPr>
          <w:rFonts w:ascii="Times New Roman CYR" w:hAnsi="Times New Roman CYR" w:cs="Times New Roman CYR"/>
          <w:sz w:val="24"/>
        </w:rPr>
        <w:t xml:space="preserve"> </w:t>
      </w:r>
      <w:r w:rsidR="00922256" w:rsidRPr="00CF17D1">
        <w:rPr>
          <w:sz w:val="24"/>
        </w:rPr>
        <w:t xml:space="preserve">согласно </w:t>
      </w:r>
      <w:r w:rsidR="00922256" w:rsidRPr="00262261">
        <w:rPr>
          <w:sz w:val="24"/>
        </w:rPr>
        <w:t xml:space="preserve">приложению  </w:t>
      </w:r>
      <w:r w:rsidR="003F7E24">
        <w:rPr>
          <w:sz w:val="24"/>
        </w:rPr>
        <w:t>к настоящему</w:t>
      </w:r>
      <w:proofErr w:type="gramEnd"/>
      <w:r w:rsidR="00922256" w:rsidRPr="00262261">
        <w:rPr>
          <w:sz w:val="24"/>
        </w:rPr>
        <w:t xml:space="preserve"> постановлени</w:t>
      </w:r>
      <w:r w:rsidR="003F7E24">
        <w:rPr>
          <w:sz w:val="24"/>
        </w:rPr>
        <w:t>ю</w:t>
      </w:r>
      <w:r w:rsidR="00922256" w:rsidRPr="00262261">
        <w:rPr>
          <w:sz w:val="24"/>
        </w:rPr>
        <w:t>.</w:t>
      </w:r>
    </w:p>
    <w:p w:rsidR="00922256" w:rsidRPr="00262261" w:rsidRDefault="00922256" w:rsidP="00922256">
      <w:pPr>
        <w:ind w:firstLine="708"/>
        <w:jc w:val="both"/>
        <w:rPr>
          <w:sz w:val="24"/>
        </w:rPr>
      </w:pPr>
      <w:r w:rsidRPr="00262261">
        <w:rPr>
          <w:sz w:val="24"/>
        </w:rPr>
        <w:t>2.  Организационному отделу администрации Киквидзенского муниципального района опубликова</w:t>
      </w:r>
      <w:r w:rsidR="00C93F02">
        <w:rPr>
          <w:sz w:val="24"/>
        </w:rPr>
        <w:t>ть</w:t>
      </w:r>
      <w:r w:rsidRPr="00262261">
        <w:rPr>
          <w:sz w:val="24"/>
        </w:rPr>
        <w:t xml:space="preserve"> настояще</w:t>
      </w:r>
      <w:r w:rsidR="00C93F02">
        <w:rPr>
          <w:sz w:val="24"/>
        </w:rPr>
        <w:t>е</w:t>
      </w:r>
      <w:r w:rsidRPr="00262261">
        <w:rPr>
          <w:sz w:val="24"/>
        </w:rPr>
        <w:t xml:space="preserve"> постановлени</w:t>
      </w:r>
      <w:r w:rsidR="00C93F02">
        <w:rPr>
          <w:sz w:val="24"/>
        </w:rPr>
        <w:t>е</w:t>
      </w:r>
      <w:r w:rsidRPr="00262261">
        <w:rPr>
          <w:sz w:val="24"/>
        </w:rPr>
        <w:t xml:space="preserve"> в установленном порядке.</w:t>
      </w:r>
    </w:p>
    <w:p w:rsidR="00922256" w:rsidRPr="00262261" w:rsidRDefault="00922256" w:rsidP="00922256">
      <w:pPr>
        <w:ind w:firstLine="708"/>
        <w:jc w:val="both"/>
        <w:rPr>
          <w:sz w:val="24"/>
        </w:rPr>
      </w:pPr>
      <w:r w:rsidRPr="00262261">
        <w:rPr>
          <w:sz w:val="24"/>
        </w:rPr>
        <w:t>3. Контроль исполнения настоящего постановления возложить на заместителя главы Киквидзенского муниципального района  Волгоградской области Виноградову Н.Н.</w:t>
      </w:r>
    </w:p>
    <w:p w:rsidR="00A3590B" w:rsidRDefault="00A3590B" w:rsidP="00922256">
      <w:pPr>
        <w:rPr>
          <w:sz w:val="24"/>
        </w:rPr>
      </w:pPr>
    </w:p>
    <w:p w:rsidR="00A3590B" w:rsidRDefault="00A3590B" w:rsidP="00922256">
      <w:pPr>
        <w:rPr>
          <w:sz w:val="24"/>
        </w:rPr>
      </w:pPr>
    </w:p>
    <w:p w:rsidR="00DD77A2" w:rsidRDefault="00DD77A2" w:rsidP="00922256">
      <w:pPr>
        <w:rPr>
          <w:sz w:val="24"/>
        </w:rPr>
      </w:pPr>
    </w:p>
    <w:p w:rsidR="00922256" w:rsidRPr="00262261" w:rsidRDefault="00922256" w:rsidP="00922256">
      <w:pPr>
        <w:rPr>
          <w:sz w:val="24"/>
        </w:rPr>
      </w:pPr>
      <w:r w:rsidRPr="00262261">
        <w:rPr>
          <w:sz w:val="24"/>
        </w:rPr>
        <w:t>Глава Киквидзенского</w:t>
      </w:r>
    </w:p>
    <w:p w:rsidR="00922256" w:rsidRPr="00262261" w:rsidRDefault="00922256" w:rsidP="00922256">
      <w:pPr>
        <w:rPr>
          <w:sz w:val="24"/>
        </w:rPr>
      </w:pPr>
      <w:r w:rsidRPr="00262261">
        <w:rPr>
          <w:sz w:val="24"/>
        </w:rPr>
        <w:t>муниципального района</w:t>
      </w:r>
    </w:p>
    <w:p w:rsidR="00922256" w:rsidRPr="00262261" w:rsidRDefault="00922256" w:rsidP="00922256">
      <w:pPr>
        <w:rPr>
          <w:sz w:val="24"/>
        </w:rPr>
      </w:pPr>
      <w:r w:rsidRPr="00262261">
        <w:rPr>
          <w:sz w:val="24"/>
        </w:rPr>
        <w:t>Волгоградской области</w:t>
      </w:r>
      <w:r w:rsidRPr="00262261">
        <w:rPr>
          <w:sz w:val="24"/>
        </w:rPr>
        <w:tab/>
        <w:t xml:space="preserve">    </w:t>
      </w:r>
      <w:r w:rsidRPr="00262261">
        <w:rPr>
          <w:sz w:val="24"/>
        </w:rPr>
        <w:tab/>
      </w:r>
      <w:r w:rsidRPr="00262261">
        <w:rPr>
          <w:sz w:val="24"/>
        </w:rPr>
        <w:tab/>
      </w:r>
      <w:r w:rsidRPr="00262261">
        <w:rPr>
          <w:sz w:val="24"/>
        </w:rPr>
        <w:tab/>
      </w:r>
      <w:r w:rsidRPr="00262261">
        <w:rPr>
          <w:sz w:val="24"/>
        </w:rPr>
        <w:tab/>
      </w:r>
      <w:r w:rsidRPr="00262261">
        <w:rPr>
          <w:sz w:val="24"/>
        </w:rPr>
        <w:tab/>
      </w:r>
      <w:r w:rsidRPr="00262261">
        <w:rPr>
          <w:sz w:val="24"/>
        </w:rPr>
        <w:tab/>
        <w:t xml:space="preserve">                  С.Н. Савин</w:t>
      </w:r>
    </w:p>
    <w:p w:rsidR="00922256" w:rsidRDefault="00922256" w:rsidP="00922256">
      <w:pPr>
        <w:spacing w:line="360" w:lineRule="auto"/>
        <w:rPr>
          <w:sz w:val="24"/>
        </w:rPr>
      </w:pPr>
    </w:p>
    <w:p w:rsidR="00DD77A2" w:rsidRDefault="00DD77A2" w:rsidP="00922256">
      <w:pPr>
        <w:spacing w:line="360" w:lineRule="auto"/>
        <w:rPr>
          <w:sz w:val="24"/>
        </w:rPr>
      </w:pPr>
    </w:p>
    <w:p w:rsidR="00922256" w:rsidRPr="00492C15" w:rsidRDefault="00922256" w:rsidP="00922256">
      <w:pPr>
        <w:jc w:val="both"/>
        <w:rPr>
          <w:sz w:val="20"/>
          <w:szCs w:val="20"/>
        </w:rPr>
      </w:pPr>
      <w:r w:rsidRPr="00492C15">
        <w:rPr>
          <w:sz w:val="20"/>
          <w:szCs w:val="20"/>
        </w:rPr>
        <w:t>Разослано: в дело, Виноградовой Н.Н., отделу по управлению муниципальным имуществом, отделу по экономике, организационному отделу,  газета «Нива»</w:t>
      </w:r>
      <w:r w:rsidR="00983EA7">
        <w:rPr>
          <w:sz w:val="20"/>
          <w:szCs w:val="20"/>
        </w:rPr>
        <w:t>.</w:t>
      </w:r>
    </w:p>
    <w:p w:rsidR="00922256" w:rsidRPr="00262261" w:rsidRDefault="00922256" w:rsidP="00922256">
      <w:pPr>
        <w:rPr>
          <w:sz w:val="24"/>
        </w:rPr>
      </w:pPr>
    </w:p>
    <w:p w:rsidR="00922256" w:rsidRPr="00262261" w:rsidRDefault="00922256" w:rsidP="00922256">
      <w:pPr>
        <w:rPr>
          <w:sz w:val="24"/>
        </w:rPr>
      </w:pPr>
    </w:p>
    <w:p w:rsidR="00922256" w:rsidRPr="00262261" w:rsidRDefault="00922256" w:rsidP="00922256">
      <w:pPr>
        <w:rPr>
          <w:sz w:val="20"/>
          <w:szCs w:val="20"/>
        </w:rPr>
      </w:pPr>
      <w:r w:rsidRPr="00262261">
        <w:rPr>
          <w:sz w:val="20"/>
          <w:szCs w:val="20"/>
        </w:rPr>
        <w:t>Галкина Н.В.</w:t>
      </w:r>
    </w:p>
    <w:p w:rsidR="00922256" w:rsidRPr="00262261" w:rsidRDefault="00922256" w:rsidP="00922256">
      <w:pPr>
        <w:rPr>
          <w:sz w:val="20"/>
          <w:szCs w:val="20"/>
        </w:rPr>
      </w:pPr>
      <w:r w:rsidRPr="00262261">
        <w:rPr>
          <w:sz w:val="20"/>
          <w:szCs w:val="20"/>
        </w:rPr>
        <w:t>Тел. (84445) 3-16-40</w:t>
      </w:r>
    </w:p>
    <w:p w:rsidR="00CF17D1" w:rsidRDefault="00922256" w:rsidP="00CF17D1">
      <w:pPr>
        <w:rPr>
          <w:sz w:val="24"/>
        </w:rPr>
      </w:pPr>
      <w:r w:rsidRPr="00262261">
        <w:rPr>
          <w:sz w:val="24"/>
        </w:rPr>
        <w:t xml:space="preserve">                                                                                                      </w:t>
      </w:r>
      <w:r w:rsidR="00CF17D1">
        <w:rPr>
          <w:sz w:val="24"/>
        </w:rPr>
        <w:t xml:space="preserve">  </w:t>
      </w:r>
    </w:p>
    <w:p w:rsidR="00492C15" w:rsidRDefault="00492C15" w:rsidP="00CF17D1">
      <w:pPr>
        <w:rPr>
          <w:sz w:val="24"/>
        </w:rPr>
      </w:pPr>
    </w:p>
    <w:p w:rsidR="00DD77A2" w:rsidRDefault="00DD77A2" w:rsidP="00CF17D1">
      <w:pPr>
        <w:rPr>
          <w:sz w:val="24"/>
        </w:rPr>
      </w:pPr>
    </w:p>
    <w:p w:rsidR="00DD77A2" w:rsidRDefault="00DD77A2" w:rsidP="00CF17D1">
      <w:pPr>
        <w:rPr>
          <w:sz w:val="24"/>
        </w:rPr>
      </w:pPr>
    </w:p>
    <w:p w:rsidR="00DD77A2" w:rsidRDefault="00DD77A2" w:rsidP="00CF17D1">
      <w:pPr>
        <w:rPr>
          <w:sz w:val="24"/>
        </w:rPr>
      </w:pPr>
    </w:p>
    <w:p w:rsidR="00EB28F7" w:rsidRDefault="00EB28F7" w:rsidP="00CF17D1">
      <w:pPr>
        <w:rPr>
          <w:sz w:val="24"/>
        </w:rPr>
      </w:pPr>
    </w:p>
    <w:p w:rsidR="00922256" w:rsidRPr="00262261" w:rsidRDefault="00CF17D1" w:rsidP="00CF17D1">
      <w:pPr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22256" w:rsidRPr="00262261">
        <w:rPr>
          <w:sz w:val="20"/>
          <w:szCs w:val="20"/>
        </w:rPr>
        <w:t xml:space="preserve">Приложение </w:t>
      </w:r>
    </w:p>
    <w:p w:rsidR="00922256" w:rsidRPr="00262261" w:rsidRDefault="00922256" w:rsidP="00922256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62261">
        <w:rPr>
          <w:sz w:val="20"/>
          <w:szCs w:val="20"/>
        </w:rPr>
        <w:t xml:space="preserve">                                                                                                                       к постановлению  администрации</w:t>
      </w:r>
    </w:p>
    <w:p w:rsidR="00922256" w:rsidRPr="00262261" w:rsidRDefault="00922256" w:rsidP="00922256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62261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CF17D1">
        <w:rPr>
          <w:sz w:val="20"/>
          <w:szCs w:val="20"/>
        </w:rPr>
        <w:t xml:space="preserve"> </w:t>
      </w:r>
      <w:r w:rsidRPr="00262261">
        <w:rPr>
          <w:sz w:val="20"/>
          <w:szCs w:val="20"/>
        </w:rPr>
        <w:t>Киквидзенского муниципального</w:t>
      </w:r>
    </w:p>
    <w:p w:rsidR="00922256" w:rsidRPr="00262261" w:rsidRDefault="00922256" w:rsidP="00922256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62261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CF17D1">
        <w:rPr>
          <w:sz w:val="20"/>
          <w:szCs w:val="20"/>
        </w:rPr>
        <w:t xml:space="preserve">  </w:t>
      </w:r>
      <w:r w:rsidRPr="00262261">
        <w:rPr>
          <w:sz w:val="20"/>
          <w:szCs w:val="20"/>
        </w:rPr>
        <w:t>района Волгоградской области</w:t>
      </w:r>
    </w:p>
    <w:p w:rsidR="00922256" w:rsidRPr="00262261" w:rsidRDefault="00922256" w:rsidP="0092225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26226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</w:t>
      </w:r>
      <w:r w:rsidR="00CF17D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</w:t>
      </w:r>
      <w:r w:rsidRPr="0026226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от </w:t>
      </w:r>
      <w:r w:rsidR="00CF17D1">
        <w:rPr>
          <w:rFonts w:ascii="Times New Roman" w:hAnsi="Times New Roman" w:cs="Times New Roman"/>
          <w:b w:val="0"/>
          <w:bCs w:val="0"/>
          <w:sz w:val="20"/>
          <w:szCs w:val="20"/>
        </w:rPr>
        <w:t>26.04.2019г. №180</w:t>
      </w:r>
    </w:p>
    <w:p w:rsidR="00922256" w:rsidRDefault="00922256" w:rsidP="00922256">
      <w:pPr>
        <w:rPr>
          <w:szCs w:val="28"/>
        </w:rPr>
      </w:pPr>
    </w:p>
    <w:p w:rsidR="00EB28F7" w:rsidRDefault="00EB28F7" w:rsidP="00922256">
      <w:pPr>
        <w:rPr>
          <w:szCs w:val="28"/>
        </w:rPr>
      </w:pPr>
    </w:p>
    <w:p w:rsidR="00EB28F7" w:rsidRPr="00015FE9" w:rsidRDefault="00EB28F7" w:rsidP="00EB28F7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015FE9">
        <w:rPr>
          <w:b/>
          <w:szCs w:val="28"/>
        </w:rPr>
        <w:t>ПОРЯДОК И УСЛОВИЯ</w:t>
      </w:r>
      <w:r w:rsidRPr="00015FE9">
        <w:rPr>
          <w:b/>
          <w:szCs w:val="28"/>
        </w:rPr>
        <w:br/>
      </w:r>
    </w:p>
    <w:p w:rsidR="00EB28F7" w:rsidRPr="00015FE9" w:rsidRDefault="00EB28F7" w:rsidP="00015FE9">
      <w:pPr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015FE9">
        <w:rPr>
          <w:b/>
          <w:szCs w:val="28"/>
        </w:rPr>
        <w:t>предоставления в аренду муниципального имущества Киквидзенского муниципального района Волгоградской области, включенного в перечень Киквидзенского муниципального района Волгоградской области, свободного от прав третьих лиц, предназначенного для предоставления его во владение и (или) в пользование на долгосрочной основе субъектам малого и 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EB28F7" w:rsidRDefault="00EB28F7" w:rsidP="00EB28F7">
      <w:pPr>
        <w:spacing w:line="240" w:lineRule="exact"/>
        <w:jc w:val="center"/>
        <w:rPr>
          <w:iCs/>
          <w:szCs w:val="28"/>
          <w:highlight w:val="red"/>
        </w:rPr>
      </w:pPr>
    </w:p>
    <w:p w:rsidR="00EB28F7" w:rsidRDefault="00EB28F7" w:rsidP="00EB28F7">
      <w:pPr>
        <w:spacing w:line="240" w:lineRule="exact"/>
        <w:jc w:val="center"/>
        <w:rPr>
          <w:iCs/>
          <w:szCs w:val="28"/>
          <w:highlight w:val="red"/>
        </w:rPr>
      </w:pPr>
    </w:p>
    <w:p w:rsidR="00EB28F7" w:rsidRDefault="00EB28F7" w:rsidP="00EB28F7">
      <w:pPr>
        <w:shd w:val="clear" w:color="auto" w:fill="FFFFFF"/>
        <w:ind w:right="-1" w:firstLine="709"/>
        <w:jc w:val="both"/>
        <w:rPr>
          <w:szCs w:val="28"/>
        </w:rPr>
      </w:pPr>
      <w:r>
        <w:rPr>
          <w:szCs w:val="28"/>
        </w:rPr>
        <w:t>1. </w:t>
      </w:r>
      <w:proofErr w:type="gramStart"/>
      <w:r>
        <w:rPr>
          <w:szCs w:val="28"/>
        </w:rPr>
        <w:t>Настоящие</w:t>
      </w:r>
      <w:r w:rsidRPr="009B64CE">
        <w:rPr>
          <w:szCs w:val="28"/>
        </w:rPr>
        <w:t xml:space="preserve"> Порядок и условия определяют процедуру предоставления в аренду </w:t>
      </w:r>
      <w:r>
        <w:rPr>
          <w:szCs w:val="28"/>
        </w:rPr>
        <w:t xml:space="preserve">муниципального </w:t>
      </w:r>
      <w:r w:rsidRPr="009B64CE">
        <w:rPr>
          <w:szCs w:val="28"/>
        </w:rPr>
        <w:t>имущества, включенного в</w:t>
      </w:r>
      <w:r>
        <w:rPr>
          <w:szCs w:val="28"/>
        </w:rPr>
        <w:t> </w:t>
      </w:r>
      <w:r w:rsidRPr="009B64CE">
        <w:rPr>
          <w:szCs w:val="28"/>
        </w:rPr>
        <w:t xml:space="preserve">перечень </w:t>
      </w:r>
      <w:r>
        <w:rPr>
          <w:szCs w:val="28"/>
        </w:rPr>
        <w:t>муниципального</w:t>
      </w:r>
      <w:r w:rsidRPr="009B64CE">
        <w:rPr>
          <w:szCs w:val="28"/>
        </w:rPr>
        <w:t xml:space="preserve"> имущества </w:t>
      </w:r>
      <w:r>
        <w:rPr>
          <w:szCs w:val="28"/>
        </w:rPr>
        <w:t xml:space="preserve">Киквидзенского муниципального района </w:t>
      </w:r>
      <w:r w:rsidRPr="009B64CE">
        <w:rPr>
          <w:szCs w:val="28"/>
        </w:rPr>
        <w:t>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 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</w:t>
      </w:r>
      <w:proofErr w:type="gramEnd"/>
      <w:r w:rsidRPr="009B64CE">
        <w:rPr>
          <w:szCs w:val="28"/>
        </w:rPr>
        <w:t xml:space="preserve"> организациям, образующим инфраструктуру поддержки субъектов малого и среднего предпринимательства (далее именуется – Перечень)</w:t>
      </w:r>
      <w:r>
        <w:rPr>
          <w:szCs w:val="28"/>
        </w:rPr>
        <w:t xml:space="preserve">, за исключением </w:t>
      </w:r>
      <w:r w:rsidRPr="009B64CE">
        <w:rPr>
          <w:szCs w:val="28"/>
        </w:rPr>
        <w:t>земельных участков.</w:t>
      </w:r>
    </w:p>
    <w:p w:rsidR="00EB28F7" w:rsidRPr="009B64CE" w:rsidRDefault="00EB28F7" w:rsidP="00EB28F7">
      <w:pPr>
        <w:shd w:val="clear" w:color="auto" w:fill="FFFFFF"/>
        <w:ind w:right="-1" w:firstLine="709"/>
        <w:jc w:val="both"/>
        <w:rPr>
          <w:szCs w:val="28"/>
        </w:rPr>
      </w:pPr>
      <w:r>
        <w:rPr>
          <w:szCs w:val="28"/>
        </w:rPr>
        <w:t>2</w:t>
      </w:r>
      <w:r w:rsidRPr="009B64CE">
        <w:rPr>
          <w:szCs w:val="28"/>
        </w:rPr>
        <w:t>. </w:t>
      </w:r>
      <w:proofErr w:type="gramStart"/>
      <w:r w:rsidRPr="009B64CE">
        <w:rPr>
          <w:szCs w:val="28"/>
        </w:rPr>
        <w:t xml:space="preserve">Имущество, включенное в </w:t>
      </w:r>
      <w:hyperlink r:id="rId6" w:history="1">
        <w:r w:rsidRPr="009B64CE">
          <w:rPr>
            <w:szCs w:val="28"/>
          </w:rPr>
          <w:t>Перечень</w:t>
        </w:r>
      </w:hyperlink>
      <w:r>
        <w:rPr>
          <w:szCs w:val="28"/>
        </w:rPr>
        <w:t>,</w:t>
      </w:r>
      <w:r w:rsidRPr="009B64CE">
        <w:rPr>
          <w:szCs w:val="28"/>
        </w:rPr>
        <w:t xml:space="preserve"> предоставляется субъектам малого и среднего предпринимательства</w:t>
      </w:r>
      <w:r>
        <w:rPr>
          <w:szCs w:val="28"/>
        </w:rPr>
        <w:t xml:space="preserve"> (</w:t>
      </w:r>
      <w:r w:rsidRPr="009B64CE">
        <w:rPr>
          <w:szCs w:val="28"/>
        </w:rPr>
        <w:t>за исключением субъектов малого и среднего предпринимательства, которым в</w:t>
      </w:r>
      <w:r>
        <w:rPr>
          <w:szCs w:val="28"/>
        </w:rPr>
        <w:t xml:space="preserve"> </w:t>
      </w:r>
      <w:r w:rsidRPr="009B64CE">
        <w:rPr>
          <w:szCs w:val="28"/>
        </w:rPr>
        <w:t>соответствии с </w:t>
      </w:r>
      <w:r>
        <w:rPr>
          <w:szCs w:val="28"/>
        </w:rPr>
        <w:t xml:space="preserve"> частью 3 статьи 14 </w:t>
      </w:r>
      <w:r w:rsidRPr="009B64CE">
        <w:rPr>
          <w:szCs w:val="28"/>
        </w:rPr>
        <w:t>Федеральн</w:t>
      </w:r>
      <w:r>
        <w:rPr>
          <w:szCs w:val="28"/>
        </w:rPr>
        <w:t>ого</w:t>
      </w:r>
      <w:r w:rsidRPr="009B64CE">
        <w:rPr>
          <w:szCs w:val="28"/>
        </w:rPr>
        <w:t xml:space="preserve"> </w:t>
      </w:r>
      <w:hyperlink r:id="rId7" w:history="1">
        <w:r w:rsidRPr="009B64CE">
          <w:rPr>
            <w:szCs w:val="28"/>
          </w:rPr>
          <w:t>закон</w:t>
        </w:r>
        <w:r>
          <w:rPr>
            <w:szCs w:val="28"/>
          </w:rPr>
          <w:t>а</w:t>
        </w:r>
      </w:hyperlink>
      <w:r w:rsidRPr="009B64CE">
        <w:rPr>
          <w:szCs w:val="28"/>
        </w:rPr>
        <w:t xml:space="preserve"> от 24</w:t>
      </w:r>
      <w:r>
        <w:rPr>
          <w:szCs w:val="28"/>
        </w:rPr>
        <w:t xml:space="preserve"> июля </w:t>
      </w:r>
      <w:r w:rsidRPr="009B64CE">
        <w:rPr>
          <w:szCs w:val="28"/>
        </w:rPr>
        <w:t>2007</w:t>
      </w:r>
      <w:r>
        <w:rPr>
          <w:szCs w:val="28"/>
        </w:rPr>
        <w:t xml:space="preserve"> г.</w:t>
      </w:r>
      <w:r w:rsidRPr="009B64CE">
        <w:rPr>
          <w:szCs w:val="28"/>
        </w:rPr>
        <w:t xml:space="preserve"> </w:t>
      </w:r>
      <w:r>
        <w:rPr>
          <w:szCs w:val="28"/>
        </w:rPr>
        <w:t>№</w:t>
      </w:r>
      <w:r w:rsidRPr="009B64CE">
        <w:rPr>
          <w:szCs w:val="28"/>
        </w:rPr>
        <w:t xml:space="preserve"> 209-ФЗ "О развитии малого и среднего предпринимательства в Российской Федерации"</w:t>
      </w:r>
      <w:r>
        <w:rPr>
          <w:szCs w:val="28"/>
        </w:rPr>
        <w:t xml:space="preserve"> (далее именуется – Федеральный закон № 209-ФЗ)</w:t>
      </w:r>
      <w:r w:rsidRPr="009B64CE">
        <w:rPr>
          <w:szCs w:val="28"/>
        </w:rPr>
        <w:t xml:space="preserve"> не может оказываться поддержка</w:t>
      </w:r>
      <w:r>
        <w:rPr>
          <w:szCs w:val="28"/>
        </w:rPr>
        <w:t xml:space="preserve">), </w:t>
      </w:r>
      <w:r w:rsidRPr="009B64CE">
        <w:rPr>
          <w:szCs w:val="28"/>
        </w:rPr>
        <w:t>организациям, образующим инфраструктуру поддержки субъектов малого и среднего предпринимательства</w:t>
      </w:r>
      <w:proofErr w:type="gramEnd"/>
      <w:r w:rsidRPr="009B64CE">
        <w:rPr>
          <w:szCs w:val="28"/>
        </w:rPr>
        <w:t xml:space="preserve"> (далее </w:t>
      </w:r>
      <w:r>
        <w:rPr>
          <w:szCs w:val="28"/>
        </w:rPr>
        <w:t xml:space="preserve">именуются </w:t>
      </w:r>
      <w:r w:rsidRPr="009B64CE">
        <w:rPr>
          <w:szCs w:val="28"/>
        </w:rPr>
        <w:t>– заявители).</w:t>
      </w:r>
    </w:p>
    <w:p w:rsidR="00EB28F7" w:rsidRPr="009B64CE" w:rsidRDefault="00EB28F7" w:rsidP="00EB28F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3</w:t>
      </w:r>
      <w:r w:rsidRPr="009B64CE">
        <w:rPr>
          <w:szCs w:val="28"/>
        </w:rPr>
        <w:t>. Заключение договоров аренды имущества, включенного в</w:t>
      </w:r>
      <w:r>
        <w:rPr>
          <w:szCs w:val="28"/>
        </w:rPr>
        <w:t> </w:t>
      </w:r>
      <w:hyperlink r:id="rId8" w:history="1">
        <w:r w:rsidRPr="009B64CE">
          <w:rPr>
            <w:szCs w:val="28"/>
          </w:rPr>
          <w:t>Перечень</w:t>
        </w:r>
      </w:hyperlink>
      <w:r w:rsidRPr="009B64CE">
        <w:rPr>
          <w:szCs w:val="28"/>
        </w:rPr>
        <w:t>, осуществляется:</w:t>
      </w:r>
    </w:p>
    <w:p w:rsidR="00EB28F7" w:rsidRPr="009B64CE" w:rsidRDefault="00EB28F7" w:rsidP="00EB28F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1) </w:t>
      </w:r>
      <w:r w:rsidRPr="009B64CE">
        <w:rPr>
          <w:szCs w:val="28"/>
        </w:rPr>
        <w:t xml:space="preserve">по результатам проведения конкурсов или аукционов на право заключения договоров аренды имущества, включенного в </w:t>
      </w:r>
      <w:hyperlink r:id="rId9" w:history="1">
        <w:r w:rsidRPr="009B64CE">
          <w:rPr>
            <w:szCs w:val="28"/>
          </w:rPr>
          <w:t>Перечень</w:t>
        </w:r>
      </w:hyperlink>
      <w:r w:rsidRPr="009B64CE">
        <w:rPr>
          <w:szCs w:val="28"/>
        </w:rPr>
        <w:t xml:space="preserve"> (далее </w:t>
      </w:r>
      <w:r>
        <w:rPr>
          <w:szCs w:val="28"/>
        </w:rPr>
        <w:t xml:space="preserve">именуются </w:t>
      </w:r>
      <w:r w:rsidRPr="009B64CE">
        <w:rPr>
          <w:szCs w:val="28"/>
        </w:rPr>
        <w:t>– торги);</w:t>
      </w:r>
    </w:p>
    <w:p w:rsidR="00EB28F7" w:rsidRDefault="00EB28F7" w:rsidP="00EB28F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2) </w:t>
      </w:r>
      <w:r w:rsidRPr="009B64CE">
        <w:rPr>
          <w:szCs w:val="28"/>
        </w:rPr>
        <w:t xml:space="preserve">без проведения торгов </w:t>
      </w:r>
      <w:r>
        <w:rPr>
          <w:szCs w:val="28"/>
        </w:rPr>
        <w:t xml:space="preserve">по основаниям, установленным частями 1 и 9 </w:t>
      </w:r>
      <w:hyperlink r:id="rId10" w:history="1">
        <w:r w:rsidRPr="009B64CE">
          <w:rPr>
            <w:szCs w:val="28"/>
          </w:rPr>
          <w:t>статьей 17.1</w:t>
        </w:r>
      </w:hyperlink>
      <w:r w:rsidRPr="009B64CE">
        <w:rPr>
          <w:szCs w:val="28"/>
        </w:rPr>
        <w:t xml:space="preserve"> Федерального закона от 26</w:t>
      </w:r>
      <w:r>
        <w:rPr>
          <w:szCs w:val="28"/>
        </w:rPr>
        <w:t xml:space="preserve"> июля </w:t>
      </w:r>
      <w:r w:rsidRPr="009B64CE">
        <w:rPr>
          <w:szCs w:val="28"/>
        </w:rPr>
        <w:t>2006</w:t>
      </w:r>
      <w:r>
        <w:rPr>
          <w:szCs w:val="28"/>
        </w:rPr>
        <w:t xml:space="preserve"> г.</w:t>
      </w:r>
      <w:r w:rsidRPr="009B64CE">
        <w:rPr>
          <w:szCs w:val="28"/>
        </w:rPr>
        <w:t xml:space="preserve"> </w:t>
      </w:r>
      <w:r>
        <w:rPr>
          <w:szCs w:val="28"/>
        </w:rPr>
        <w:t>№</w:t>
      </w:r>
      <w:r w:rsidRPr="009B64CE">
        <w:rPr>
          <w:szCs w:val="28"/>
        </w:rPr>
        <w:t xml:space="preserve"> 135-ФЗ "О</w:t>
      </w:r>
      <w:r>
        <w:rPr>
          <w:szCs w:val="28"/>
        </w:rPr>
        <w:t> </w:t>
      </w:r>
      <w:r w:rsidRPr="009B64CE">
        <w:rPr>
          <w:szCs w:val="28"/>
        </w:rPr>
        <w:t>защите конкуренции</w:t>
      </w:r>
      <w:r>
        <w:rPr>
          <w:szCs w:val="28"/>
        </w:rPr>
        <w:t>", в том числе:</w:t>
      </w:r>
    </w:p>
    <w:p w:rsidR="00EB28F7" w:rsidRPr="00BC2E09" w:rsidRDefault="00EB28F7" w:rsidP="00EB28F7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а) </w:t>
      </w:r>
      <w:r w:rsidRPr="00BC2E09">
        <w:rPr>
          <w:szCs w:val="28"/>
        </w:rPr>
        <w:t xml:space="preserve">в порядке предоставления </w:t>
      </w:r>
      <w:r w:rsidR="00D60069">
        <w:rPr>
          <w:szCs w:val="28"/>
        </w:rPr>
        <w:t>муниципальной</w:t>
      </w:r>
      <w:r w:rsidRPr="00BC2E09">
        <w:rPr>
          <w:szCs w:val="28"/>
        </w:rPr>
        <w:t xml:space="preserve"> преференции без получения предварительного согласия в письменной форме антимонопольного органа в </w:t>
      </w:r>
      <w:r w:rsidRPr="00BC2E09">
        <w:rPr>
          <w:szCs w:val="28"/>
        </w:rPr>
        <w:lastRenderedPageBreak/>
        <w:t>соответствии с пунктом 4 части 3 статьи 19 Закон</w:t>
      </w:r>
      <w:r>
        <w:rPr>
          <w:szCs w:val="28"/>
        </w:rPr>
        <w:t>а</w:t>
      </w:r>
      <w:r w:rsidRPr="00BC2E09">
        <w:rPr>
          <w:szCs w:val="28"/>
        </w:rPr>
        <w:t xml:space="preserve"> о защите конкуренции </w:t>
      </w:r>
      <w:r w:rsidRPr="009B64CE">
        <w:rPr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C2E09">
        <w:rPr>
          <w:szCs w:val="28"/>
        </w:rPr>
        <w:t>, осуществляющим социально значимые и приоритетные виды деятельности, предусмотренные</w:t>
      </w:r>
      <w:r>
        <w:rPr>
          <w:szCs w:val="28"/>
        </w:rPr>
        <w:t xml:space="preserve"> </w:t>
      </w:r>
      <w:r w:rsidR="00D60069">
        <w:rPr>
          <w:szCs w:val="28"/>
        </w:rPr>
        <w:t>муниципальной</w:t>
      </w:r>
      <w:r>
        <w:rPr>
          <w:szCs w:val="28"/>
        </w:rPr>
        <w:t xml:space="preserve"> программой "</w:t>
      </w:r>
      <w:r w:rsidR="00D60069">
        <w:rPr>
          <w:szCs w:val="28"/>
        </w:rPr>
        <w:t>Развитие и поддержка малого и среднего предпринимательства</w:t>
      </w:r>
      <w:proofErr w:type="gramEnd"/>
      <w:r w:rsidR="00D60069">
        <w:rPr>
          <w:szCs w:val="28"/>
        </w:rPr>
        <w:t xml:space="preserve"> в Киквидзенском муниципальном районе Волгоградской области</w:t>
      </w:r>
      <w:r>
        <w:rPr>
          <w:szCs w:val="28"/>
        </w:rPr>
        <w:t xml:space="preserve">", утвержденной постановлением </w:t>
      </w:r>
      <w:r w:rsidR="00D60069">
        <w:rPr>
          <w:szCs w:val="28"/>
        </w:rPr>
        <w:t>а</w:t>
      </w:r>
      <w:r>
        <w:rPr>
          <w:szCs w:val="28"/>
        </w:rPr>
        <w:t xml:space="preserve">дминистрации </w:t>
      </w:r>
      <w:r w:rsidR="00D60069">
        <w:rPr>
          <w:szCs w:val="28"/>
        </w:rPr>
        <w:t xml:space="preserve">Киквидзенского муниципального района </w:t>
      </w:r>
      <w:r>
        <w:rPr>
          <w:szCs w:val="28"/>
        </w:rPr>
        <w:t xml:space="preserve">Волгоградской области от </w:t>
      </w:r>
      <w:r w:rsidR="00D60069">
        <w:rPr>
          <w:szCs w:val="28"/>
        </w:rPr>
        <w:t xml:space="preserve">10.10.2016 года </w:t>
      </w:r>
      <w:r>
        <w:rPr>
          <w:szCs w:val="28"/>
        </w:rPr>
        <w:t xml:space="preserve">№ </w:t>
      </w:r>
      <w:r w:rsidR="00D60069">
        <w:rPr>
          <w:szCs w:val="28"/>
        </w:rPr>
        <w:t>368</w:t>
      </w:r>
      <w:r>
        <w:rPr>
          <w:szCs w:val="28"/>
        </w:rPr>
        <w:t>;</w:t>
      </w:r>
    </w:p>
    <w:p w:rsidR="00EB28F7" w:rsidRPr="00332070" w:rsidRDefault="00EB28F7" w:rsidP="00EB28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 </w:t>
      </w:r>
      <w:r w:rsidRPr="00BC2E09">
        <w:rPr>
          <w:szCs w:val="28"/>
        </w:rPr>
        <w:t>с предварительного согласия антимонопольного органа в</w:t>
      </w:r>
      <w:r>
        <w:rPr>
          <w:szCs w:val="28"/>
        </w:rPr>
        <w:t> </w:t>
      </w:r>
      <w:r w:rsidRPr="00BC2E09">
        <w:rPr>
          <w:szCs w:val="28"/>
        </w:rPr>
        <w:t xml:space="preserve">соответствии с частью 1 статьи 19 </w:t>
      </w:r>
      <w:r w:rsidRPr="009B64CE">
        <w:rPr>
          <w:szCs w:val="28"/>
        </w:rPr>
        <w:t>Федерального закона от 26</w:t>
      </w:r>
      <w:r>
        <w:rPr>
          <w:szCs w:val="28"/>
        </w:rPr>
        <w:t xml:space="preserve"> июля </w:t>
      </w:r>
      <w:r w:rsidRPr="009B64CE">
        <w:rPr>
          <w:szCs w:val="28"/>
        </w:rPr>
        <w:t>2006</w:t>
      </w:r>
      <w:r>
        <w:rPr>
          <w:szCs w:val="28"/>
        </w:rPr>
        <w:t xml:space="preserve"> г.</w:t>
      </w:r>
      <w:r w:rsidRPr="009B64CE">
        <w:rPr>
          <w:szCs w:val="28"/>
        </w:rPr>
        <w:t xml:space="preserve"> </w:t>
      </w:r>
      <w:r>
        <w:rPr>
          <w:szCs w:val="28"/>
        </w:rPr>
        <w:t>№</w:t>
      </w:r>
      <w:r w:rsidRPr="009B64CE">
        <w:rPr>
          <w:szCs w:val="28"/>
        </w:rPr>
        <w:t xml:space="preserve"> 135-ФЗ "О</w:t>
      </w:r>
      <w:r>
        <w:rPr>
          <w:szCs w:val="28"/>
        </w:rPr>
        <w:t> </w:t>
      </w:r>
      <w:r w:rsidRPr="009B64CE">
        <w:rPr>
          <w:szCs w:val="28"/>
        </w:rPr>
        <w:t>защите конкуренции</w:t>
      </w:r>
      <w:r>
        <w:rPr>
          <w:szCs w:val="28"/>
        </w:rPr>
        <w:t>"</w:t>
      </w:r>
      <w:r w:rsidRPr="00BC2E09">
        <w:rPr>
          <w:szCs w:val="28"/>
        </w:rPr>
        <w:t xml:space="preserve">. </w:t>
      </w:r>
    </w:p>
    <w:p w:rsidR="00EB28F7" w:rsidRPr="009B64CE" w:rsidRDefault="00EB28F7" w:rsidP="00EB28F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4. </w:t>
      </w:r>
      <w:proofErr w:type="gramStart"/>
      <w:r w:rsidRPr="009B64CE">
        <w:rPr>
          <w:szCs w:val="28"/>
        </w:rPr>
        <w:t xml:space="preserve">Предоставление имущества, включенного в </w:t>
      </w:r>
      <w:hyperlink r:id="rId11" w:history="1">
        <w:r w:rsidRPr="009B64CE">
          <w:rPr>
            <w:szCs w:val="28"/>
          </w:rPr>
          <w:t>Перечень</w:t>
        </w:r>
      </w:hyperlink>
      <w:r w:rsidRPr="009B64CE">
        <w:rPr>
          <w:szCs w:val="28"/>
        </w:rPr>
        <w:t xml:space="preserve">, по результатам проведенных торгов осуществляется в порядке, установленном </w:t>
      </w:r>
      <w:hyperlink r:id="rId12" w:history="1">
        <w:r w:rsidRPr="009B64CE">
          <w:rPr>
            <w:szCs w:val="28"/>
          </w:rPr>
          <w:t>приказом</w:t>
        </w:r>
      </w:hyperlink>
      <w:r w:rsidRPr="009B64CE">
        <w:rPr>
          <w:szCs w:val="28"/>
        </w:rPr>
        <w:t xml:space="preserve"> Фед</w:t>
      </w:r>
      <w:r>
        <w:rPr>
          <w:szCs w:val="28"/>
        </w:rPr>
        <w:t>еральной антимонопольной службы</w:t>
      </w:r>
      <w:r>
        <w:rPr>
          <w:szCs w:val="28"/>
        </w:rPr>
        <w:br/>
      </w:r>
      <w:r w:rsidRPr="009B64CE">
        <w:rPr>
          <w:szCs w:val="28"/>
        </w:rPr>
        <w:t>от</w:t>
      </w:r>
      <w:r>
        <w:rPr>
          <w:szCs w:val="28"/>
        </w:rPr>
        <w:t xml:space="preserve"> </w:t>
      </w:r>
      <w:r w:rsidRPr="009B64CE">
        <w:rPr>
          <w:szCs w:val="28"/>
        </w:rPr>
        <w:t>10</w:t>
      </w:r>
      <w:r>
        <w:rPr>
          <w:szCs w:val="28"/>
        </w:rPr>
        <w:t xml:space="preserve"> февраля </w:t>
      </w:r>
      <w:r w:rsidRPr="009B64CE">
        <w:rPr>
          <w:szCs w:val="28"/>
        </w:rPr>
        <w:t>2010</w:t>
      </w:r>
      <w:r>
        <w:rPr>
          <w:szCs w:val="28"/>
        </w:rPr>
        <w:t xml:space="preserve"> г.</w:t>
      </w:r>
      <w:r w:rsidRPr="009B64CE">
        <w:rPr>
          <w:szCs w:val="28"/>
        </w:rPr>
        <w:t xml:space="preserve"> </w:t>
      </w:r>
      <w:r>
        <w:rPr>
          <w:szCs w:val="28"/>
        </w:rPr>
        <w:t>№</w:t>
      </w:r>
      <w:r w:rsidRPr="009B64CE">
        <w:rPr>
          <w:szCs w:val="28"/>
        </w:rPr>
        <w:t xml:space="preserve"> 67 "О п</w:t>
      </w:r>
      <w:r>
        <w:rPr>
          <w:szCs w:val="28"/>
        </w:rPr>
        <w:t>орядке проведения конкурсов или </w:t>
      </w:r>
      <w:r w:rsidRPr="009B64CE">
        <w:rPr>
          <w:szCs w:val="28"/>
        </w:rPr>
        <w:t>аукционов на</w:t>
      </w:r>
      <w:r>
        <w:rPr>
          <w:szCs w:val="28"/>
        </w:rPr>
        <w:t xml:space="preserve"> </w:t>
      </w:r>
      <w:r w:rsidRPr="009B64CE">
        <w:rPr>
          <w:szCs w:val="28"/>
        </w:rPr>
        <w:t>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9B64CE">
        <w:rPr>
          <w:szCs w:val="28"/>
        </w:rPr>
        <w:t xml:space="preserve">, в </w:t>
      </w:r>
      <w:proofErr w:type="gramStart"/>
      <w:r w:rsidRPr="009B64CE">
        <w:rPr>
          <w:szCs w:val="28"/>
        </w:rPr>
        <w:t>отношении</w:t>
      </w:r>
      <w:proofErr w:type="gramEnd"/>
      <w:r w:rsidRPr="009B64CE">
        <w:rPr>
          <w:szCs w:val="28"/>
        </w:rPr>
        <w:t xml:space="preserve"> которого заключение указанных договоров может осуществляться путем проведения торгов в форме конкурса"</w:t>
      </w:r>
      <w:r>
        <w:rPr>
          <w:szCs w:val="28"/>
        </w:rPr>
        <w:t xml:space="preserve"> и в соответствии с </w:t>
      </w:r>
      <w:r w:rsidRPr="009B64CE">
        <w:rPr>
          <w:szCs w:val="28"/>
        </w:rPr>
        <w:t>положениями конкурсной документации или документации об аукционе.</w:t>
      </w:r>
    </w:p>
    <w:p w:rsidR="00EB28F7" w:rsidRPr="00061DB4" w:rsidRDefault="00EB28F7" w:rsidP="00EB28F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5. </w:t>
      </w:r>
      <w:r w:rsidR="00983EA7">
        <w:rPr>
          <w:rFonts w:eastAsia="Calibri"/>
          <w:szCs w:val="28"/>
        </w:rPr>
        <w:t xml:space="preserve">Организатором торгов и </w:t>
      </w:r>
      <w:r w:rsidR="00983EA7">
        <w:rPr>
          <w:szCs w:val="28"/>
        </w:rPr>
        <w:t>а</w:t>
      </w:r>
      <w:r>
        <w:rPr>
          <w:szCs w:val="28"/>
        </w:rPr>
        <w:t>рендодателем в отношении имущества, включенного в Перечень, составляющего казну</w:t>
      </w:r>
      <w:r w:rsidRPr="00061DB4">
        <w:rPr>
          <w:szCs w:val="28"/>
        </w:rPr>
        <w:t xml:space="preserve"> </w:t>
      </w:r>
      <w:r w:rsidR="006F11F8">
        <w:rPr>
          <w:szCs w:val="28"/>
        </w:rPr>
        <w:t xml:space="preserve">Киквидзенского муниципального района </w:t>
      </w:r>
      <w:r w:rsidRPr="00061DB4">
        <w:rPr>
          <w:szCs w:val="28"/>
        </w:rPr>
        <w:t>Волгоградской области</w:t>
      </w:r>
      <w:r>
        <w:rPr>
          <w:szCs w:val="28"/>
        </w:rPr>
        <w:t>,</w:t>
      </w:r>
      <w:r w:rsidRPr="00061DB4">
        <w:rPr>
          <w:szCs w:val="28"/>
        </w:rPr>
        <w:t xml:space="preserve"> </w:t>
      </w:r>
      <w:r>
        <w:rPr>
          <w:szCs w:val="28"/>
        </w:rPr>
        <w:t xml:space="preserve">является </w:t>
      </w:r>
      <w:r w:rsidR="006F11F8">
        <w:rPr>
          <w:szCs w:val="28"/>
        </w:rPr>
        <w:t xml:space="preserve">администрация Киквидзенского муниципального района </w:t>
      </w:r>
      <w:r>
        <w:rPr>
          <w:szCs w:val="28"/>
        </w:rPr>
        <w:t>Волгоградской области (далее –</w:t>
      </w:r>
      <w:r w:rsidR="006F11F8" w:rsidRPr="006F11F8">
        <w:rPr>
          <w:szCs w:val="28"/>
        </w:rPr>
        <w:t xml:space="preserve"> </w:t>
      </w:r>
      <w:r w:rsidR="006F11F8">
        <w:rPr>
          <w:szCs w:val="28"/>
        </w:rPr>
        <w:t>администрация Киквидзенского муниципального района</w:t>
      </w:r>
      <w:r>
        <w:rPr>
          <w:szCs w:val="28"/>
        </w:rPr>
        <w:t>).</w:t>
      </w:r>
      <w:r w:rsidR="001D18D8">
        <w:rPr>
          <w:szCs w:val="28"/>
        </w:rPr>
        <w:t xml:space="preserve"> </w:t>
      </w:r>
    </w:p>
    <w:p w:rsidR="00EB28F7" w:rsidRPr="00061DB4" w:rsidRDefault="00EB28F7" w:rsidP="00EB28F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61DB4">
        <w:rPr>
          <w:szCs w:val="28"/>
        </w:rPr>
        <w:t xml:space="preserve">Организатором торгов </w:t>
      </w:r>
      <w:r>
        <w:rPr>
          <w:szCs w:val="28"/>
        </w:rPr>
        <w:t xml:space="preserve">и арендодателем </w:t>
      </w:r>
      <w:r w:rsidRPr="00061DB4">
        <w:rPr>
          <w:szCs w:val="28"/>
        </w:rPr>
        <w:t xml:space="preserve">в отношении имущества, </w:t>
      </w:r>
      <w:r>
        <w:rPr>
          <w:szCs w:val="28"/>
        </w:rPr>
        <w:t xml:space="preserve">включенного в Перечень, закрепленного на праве хозяйственного ведения, праве оперативного управления, </w:t>
      </w:r>
      <w:r w:rsidRPr="00061DB4">
        <w:rPr>
          <w:szCs w:val="28"/>
        </w:rPr>
        <w:t>является обладатель права хозяйственного ведения или оперативного управления (</w:t>
      </w:r>
      <w:r w:rsidR="00983EA7">
        <w:rPr>
          <w:szCs w:val="28"/>
        </w:rPr>
        <w:t>муниципальное</w:t>
      </w:r>
      <w:r w:rsidRPr="00061DB4">
        <w:rPr>
          <w:szCs w:val="28"/>
        </w:rPr>
        <w:t xml:space="preserve"> унитарное предприятие, </w:t>
      </w:r>
      <w:r w:rsidR="00983EA7">
        <w:rPr>
          <w:szCs w:val="28"/>
        </w:rPr>
        <w:t xml:space="preserve">муниципальное </w:t>
      </w:r>
      <w:r w:rsidRPr="00061DB4">
        <w:rPr>
          <w:szCs w:val="28"/>
        </w:rPr>
        <w:t>учреждение)</w:t>
      </w:r>
      <w:r>
        <w:rPr>
          <w:szCs w:val="28"/>
        </w:rPr>
        <w:t xml:space="preserve"> (далее – уполномоченный орган)</w:t>
      </w:r>
      <w:r w:rsidRPr="00061DB4">
        <w:rPr>
          <w:szCs w:val="28"/>
        </w:rPr>
        <w:t>.</w:t>
      </w:r>
    </w:p>
    <w:p w:rsidR="00EB28F7" w:rsidRPr="009B64CE" w:rsidRDefault="00EB28F7" w:rsidP="00EB28F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bookmarkStart w:id="0" w:name="Par1"/>
      <w:bookmarkEnd w:id="0"/>
      <w:r>
        <w:rPr>
          <w:szCs w:val="28"/>
        </w:rPr>
        <w:t>6. </w:t>
      </w:r>
      <w:r w:rsidRPr="009B64CE">
        <w:rPr>
          <w:szCs w:val="28"/>
        </w:rPr>
        <w:t xml:space="preserve">Для предоставления имущества, включенного в </w:t>
      </w:r>
      <w:hyperlink r:id="rId13" w:history="1">
        <w:r w:rsidRPr="009B64CE">
          <w:rPr>
            <w:szCs w:val="28"/>
          </w:rPr>
          <w:t>Перечень</w:t>
        </w:r>
      </w:hyperlink>
      <w:r>
        <w:rPr>
          <w:szCs w:val="28"/>
        </w:rPr>
        <w:t>, без проведения торгов заявители</w:t>
      </w:r>
      <w:r w:rsidRPr="009B64CE">
        <w:rPr>
          <w:szCs w:val="28"/>
        </w:rPr>
        <w:t xml:space="preserve"> </w:t>
      </w:r>
      <w:r>
        <w:rPr>
          <w:szCs w:val="28"/>
        </w:rPr>
        <w:t xml:space="preserve">представляют в </w:t>
      </w:r>
      <w:r w:rsidR="006F11F8">
        <w:rPr>
          <w:szCs w:val="28"/>
        </w:rPr>
        <w:t xml:space="preserve">администрацию Киквидзенского муниципального района </w:t>
      </w:r>
      <w:r>
        <w:rPr>
          <w:szCs w:val="28"/>
        </w:rPr>
        <w:t xml:space="preserve">или уполномоченный орган </w:t>
      </w:r>
      <w:r w:rsidRPr="009B64CE">
        <w:rPr>
          <w:szCs w:val="28"/>
        </w:rPr>
        <w:t>заявле</w:t>
      </w:r>
      <w:r>
        <w:rPr>
          <w:szCs w:val="28"/>
        </w:rPr>
        <w:t>ние о </w:t>
      </w:r>
      <w:r w:rsidRPr="009B64CE">
        <w:rPr>
          <w:szCs w:val="28"/>
        </w:rPr>
        <w:t xml:space="preserve">предоставлении такого имущества (далее </w:t>
      </w:r>
      <w:r>
        <w:rPr>
          <w:szCs w:val="28"/>
        </w:rPr>
        <w:t xml:space="preserve">именуется – </w:t>
      </w:r>
      <w:r w:rsidRPr="009B64CE">
        <w:rPr>
          <w:szCs w:val="28"/>
        </w:rPr>
        <w:t>заявление)</w:t>
      </w:r>
      <w:r>
        <w:rPr>
          <w:szCs w:val="28"/>
        </w:rPr>
        <w:t xml:space="preserve"> с приложением следующих документов</w:t>
      </w:r>
      <w:bookmarkStart w:id="1" w:name="Par2"/>
      <w:bookmarkEnd w:id="1"/>
      <w:r w:rsidRPr="009B64CE">
        <w:rPr>
          <w:szCs w:val="28"/>
        </w:rPr>
        <w:t>:</w:t>
      </w:r>
    </w:p>
    <w:p w:rsidR="00EB28F7" w:rsidRPr="009B64CE" w:rsidRDefault="00EB28F7" w:rsidP="00EB28F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1) </w:t>
      </w:r>
      <w:r w:rsidRPr="009B64CE">
        <w:rPr>
          <w:szCs w:val="28"/>
        </w:rPr>
        <w:t>документ, удостоверяющий личность заявителя (представителя заявителя), который возвращается ему непосредственно после установления личности;</w:t>
      </w:r>
    </w:p>
    <w:p w:rsidR="00EB28F7" w:rsidRPr="009B64CE" w:rsidRDefault="00EB28F7" w:rsidP="00EB28F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2) </w:t>
      </w:r>
      <w:r w:rsidRPr="009B64CE">
        <w:rPr>
          <w:szCs w:val="28"/>
        </w:rPr>
        <w:t>документ, подтверждающий полномочия представителя заявителя (в случае если с заявлением обращ</w:t>
      </w:r>
      <w:r>
        <w:rPr>
          <w:szCs w:val="28"/>
        </w:rPr>
        <w:t>ается представитель заявителя),</w:t>
      </w:r>
      <w:r>
        <w:rPr>
          <w:szCs w:val="28"/>
        </w:rPr>
        <w:br/>
      </w:r>
      <w:r w:rsidRPr="009B64CE">
        <w:rPr>
          <w:szCs w:val="28"/>
        </w:rPr>
        <w:t>либо его копия (при предъявлении оригинала);</w:t>
      </w:r>
    </w:p>
    <w:p w:rsidR="00EB28F7" w:rsidRPr="009B64CE" w:rsidRDefault="00EB28F7" w:rsidP="00EB28F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3) </w:t>
      </w:r>
      <w:r w:rsidRPr="009B64CE">
        <w:rPr>
          <w:szCs w:val="28"/>
        </w:rPr>
        <w:t>копии учредительных документов (для юридических лиц);</w:t>
      </w:r>
    </w:p>
    <w:p w:rsidR="00EB28F7" w:rsidRPr="009B64CE" w:rsidRDefault="00EB28F7" w:rsidP="00EB28F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4) </w:t>
      </w:r>
      <w:r w:rsidRPr="009B64CE">
        <w:rPr>
          <w:szCs w:val="28"/>
        </w:rPr>
        <w:t>копия решения об одобрении или</w:t>
      </w:r>
      <w:r>
        <w:rPr>
          <w:szCs w:val="28"/>
        </w:rPr>
        <w:t xml:space="preserve"> о совершении крупной сделки (в </w:t>
      </w:r>
      <w:r w:rsidRPr="009B64CE">
        <w:rPr>
          <w:szCs w:val="28"/>
        </w:rPr>
        <w:t xml:space="preserve">случае если требование о необходимости наличия такого решения для </w:t>
      </w:r>
      <w:r w:rsidRPr="009B64CE">
        <w:rPr>
          <w:szCs w:val="28"/>
        </w:rPr>
        <w:lastRenderedPageBreak/>
        <w:t>совершения крупной сделки установлено законодательством Российской Федерации, учредительными документами юридического лица</w:t>
      </w:r>
      <w:r>
        <w:rPr>
          <w:szCs w:val="28"/>
        </w:rPr>
        <w:br/>
      </w:r>
      <w:r w:rsidRPr="009B64CE">
        <w:rPr>
          <w:szCs w:val="28"/>
        </w:rPr>
        <w:t>и если для заявителя заключение договора аренды является крупной сделкой);</w:t>
      </w:r>
    </w:p>
    <w:p w:rsidR="00EB28F7" w:rsidRPr="009B64CE" w:rsidRDefault="00EB28F7" w:rsidP="00EB28F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5) </w:t>
      </w:r>
      <w:r w:rsidRPr="009B64CE">
        <w:rPr>
          <w:szCs w:val="28"/>
        </w:rPr>
        <w:t>заявление об отсутствии решения о ликвидации заявителя (юридического лица), об отсутст</w:t>
      </w:r>
      <w:r>
        <w:rPr>
          <w:szCs w:val="28"/>
        </w:rPr>
        <w:t>вии решения арбитражного суда о </w:t>
      </w:r>
      <w:r w:rsidRPr="009B64CE">
        <w:rPr>
          <w:szCs w:val="28"/>
        </w:rPr>
        <w:t>признании заявителя банкротом и об открытии конкурсного производства;</w:t>
      </w:r>
    </w:p>
    <w:p w:rsidR="00EB28F7" w:rsidRPr="009B64CE" w:rsidRDefault="00EB28F7" w:rsidP="00EB28F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proofErr w:type="gramStart"/>
      <w:r w:rsidRPr="009B64CE">
        <w:rPr>
          <w:szCs w:val="28"/>
        </w:rPr>
        <w:t>6)</w:t>
      </w:r>
      <w:r>
        <w:rPr>
          <w:szCs w:val="28"/>
        </w:rPr>
        <w:t> </w:t>
      </w:r>
      <w:hyperlink r:id="rId14" w:history="1">
        <w:r w:rsidRPr="009B64CE">
          <w:rPr>
            <w:szCs w:val="28"/>
          </w:rPr>
          <w:t>заявление</w:t>
        </w:r>
      </w:hyperlink>
      <w:r w:rsidRPr="009B64CE">
        <w:rPr>
          <w:szCs w:val="28"/>
        </w:rPr>
        <w:t xml:space="preserve"> о соответствии вновь</w:t>
      </w:r>
      <w:r>
        <w:rPr>
          <w:szCs w:val="28"/>
        </w:rPr>
        <w:t xml:space="preserve"> созданного юридического лица и </w:t>
      </w:r>
      <w:r w:rsidRPr="009B64CE">
        <w:rPr>
          <w:szCs w:val="28"/>
        </w:rPr>
        <w:t xml:space="preserve">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15" w:history="1">
        <w:r w:rsidRPr="009B64CE">
          <w:rPr>
            <w:szCs w:val="28"/>
          </w:rPr>
          <w:t>законом</w:t>
        </w:r>
      </w:hyperlink>
      <w:r>
        <w:rPr>
          <w:szCs w:val="28"/>
        </w:rPr>
        <w:t xml:space="preserve"> № 209-ФЗ</w:t>
      </w:r>
      <w:r w:rsidRPr="009B64CE">
        <w:rPr>
          <w:szCs w:val="28"/>
        </w:rPr>
        <w:t xml:space="preserve">, по форме, утвержденной приказом </w:t>
      </w:r>
      <w:r>
        <w:rPr>
          <w:szCs w:val="28"/>
        </w:rPr>
        <w:t>Министерства экономического развития Российской Федерации</w:t>
      </w:r>
      <w:r w:rsidRPr="009B64CE">
        <w:rPr>
          <w:szCs w:val="28"/>
        </w:rPr>
        <w:t xml:space="preserve"> от 10</w:t>
      </w:r>
      <w:r>
        <w:rPr>
          <w:szCs w:val="28"/>
        </w:rPr>
        <w:t xml:space="preserve"> марта </w:t>
      </w:r>
      <w:r w:rsidRPr="009B64CE">
        <w:rPr>
          <w:szCs w:val="28"/>
        </w:rPr>
        <w:t>2016</w:t>
      </w:r>
      <w:r>
        <w:rPr>
          <w:szCs w:val="28"/>
        </w:rPr>
        <w:t xml:space="preserve"> г.</w:t>
      </w:r>
      <w:r w:rsidRPr="009B64CE">
        <w:rPr>
          <w:szCs w:val="28"/>
        </w:rPr>
        <w:t xml:space="preserve"> </w:t>
      </w:r>
      <w:r>
        <w:rPr>
          <w:szCs w:val="28"/>
        </w:rPr>
        <w:t>№ </w:t>
      </w:r>
      <w:r w:rsidRPr="009B64CE">
        <w:rPr>
          <w:szCs w:val="28"/>
        </w:rPr>
        <w:t>113 "Об утверждении формы заявления о</w:t>
      </w:r>
      <w:r>
        <w:rPr>
          <w:szCs w:val="28"/>
        </w:rPr>
        <w:t> </w:t>
      </w:r>
      <w:r w:rsidRPr="009B64CE">
        <w:rPr>
          <w:szCs w:val="28"/>
        </w:rPr>
        <w:t>соответствии вновь созданного юридического лица и вновь зарегистрированного индивидуального предпринимателя условиям отнесения к субъектам малого</w:t>
      </w:r>
      <w:proofErr w:type="gramEnd"/>
      <w:r w:rsidRPr="009B64CE">
        <w:rPr>
          <w:szCs w:val="28"/>
        </w:rPr>
        <w:t xml:space="preserve"> и среднего предпринимательства, установленным Федеральным законом от 24</w:t>
      </w:r>
      <w:r>
        <w:rPr>
          <w:szCs w:val="28"/>
        </w:rPr>
        <w:t xml:space="preserve"> июля </w:t>
      </w:r>
      <w:r w:rsidRPr="009B64CE">
        <w:rPr>
          <w:szCs w:val="28"/>
        </w:rPr>
        <w:t>2007</w:t>
      </w:r>
      <w:r>
        <w:rPr>
          <w:szCs w:val="28"/>
        </w:rPr>
        <w:t xml:space="preserve"> г.</w:t>
      </w:r>
      <w:r w:rsidRPr="009B64CE">
        <w:rPr>
          <w:szCs w:val="28"/>
        </w:rPr>
        <w:t xml:space="preserve"> </w:t>
      </w:r>
      <w:r>
        <w:rPr>
          <w:szCs w:val="28"/>
        </w:rPr>
        <w:t>№</w:t>
      </w:r>
      <w:r w:rsidRPr="009B64CE">
        <w:rPr>
          <w:szCs w:val="28"/>
        </w:rPr>
        <w:t xml:space="preserve"> 209-ФЗ "О</w:t>
      </w:r>
      <w:r>
        <w:rPr>
          <w:szCs w:val="28"/>
        </w:rPr>
        <w:t> </w:t>
      </w:r>
      <w:r w:rsidRPr="009B64CE">
        <w:rPr>
          <w:szCs w:val="28"/>
        </w:rPr>
        <w:t>развитии малого и среднего предпринимательства в Российской Федерации".</w:t>
      </w:r>
    </w:p>
    <w:p w:rsidR="00EB28F7" w:rsidRDefault="00EB28F7" w:rsidP="00EB28F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9B64CE">
        <w:rPr>
          <w:szCs w:val="28"/>
        </w:rPr>
        <w:t xml:space="preserve">Заявление, указанное в настоящем пункте, не представляется организациями, образующими инфраструктуру поддержки субъектов </w:t>
      </w:r>
      <w:r>
        <w:rPr>
          <w:szCs w:val="28"/>
        </w:rPr>
        <w:t>малого и среднего предпринимательства</w:t>
      </w:r>
      <w:r w:rsidRPr="009B64CE">
        <w:rPr>
          <w:szCs w:val="28"/>
        </w:rPr>
        <w:t>.</w:t>
      </w:r>
    </w:p>
    <w:p w:rsidR="00EB28F7" w:rsidRPr="00BC2E09" w:rsidRDefault="00EB28F7" w:rsidP="00EB28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2E09">
        <w:rPr>
          <w:szCs w:val="28"/>
        </w:rPr>
        <w:t xml:space="preserve">Поступившее заявление о предоставлении имущества без проведения торгов регистрируется в порядке, установленном для входящей корреспонденции. Не позднее следующего рабочего дня после поступления такого заявления в электронной форме Перечня, размещенной на официальном сайте </w:t>
      </w:r>
      <w:r w:rsidR="00916EA3">
        <w:rPr>
          <w:szCs w:val="28"/>
        </w:rPr>
        <w:t xml:space="preserve">администрации </w:t>
      </w:r>
      <w:r w:rsidR="006F11F8">
        <w:rPr>
          <w:szCs w:val="28"/>
        </w:rPr>
        <w:t xml:space="preserve">Киквидзенского муниципального района Волгоградской области </w:t>
      </w:r>
      <w:r w:rsidRPr="00BC2E09">
        <w:rPr>
          <w:szCs w:val="28"/>
        </w:rPr>
        <w:t>в сети Интернет</w:t>
      </w:r>
      <w:r w:rsidR="00916EA3">
        <w:rPr>
          <w:szCs w:val="28"/>
        </w:rPr>
        <w:t xml:space="preserve"> </w:t>
      </w:r>
      <w:r w:rsidR="00916EA3" w:rsidRPr="000E0AA5">
        <w:rPr>
          <w:szCs w:val="28"/>
          <w:lang w:val="en-US"/>
        </w:rPr>
        <w:t>www</w:t>
      </w:r>
      <w:r w:rsidR="00916EA3" w:rsidRPr="000E0AA5">
        <w:rPr>
          <w:szCs w:val="28"/>
        </w:rPr>
        <w:t>.</w:t>
      </w:r>
      <w:proofErr w:type="spellStart"/>
      <w:r w:rsidR="00916EA3" w:rsidRPr="000E0AA5">
        <w:rPr>
          <w:szCs w:val="28"/>
        </w:rPr>
        <w:t>rakikv.ru</w:t>
      </w:r>
      <w:proofErr w:type="spellEnd"/>
      <w:r w:rsidRPr="00BC2E09">
        <w:rPr>
          <w:szCs w:val="28"/>
        </w:rPr>
        <w:t xml:space="preserve">, в составе сведений об обременениях имущества правами третьих лиц делается пометка: </w:t>
      </w:r>
      <w:r>
        <w:rPr>
          <w:szCs w:val="28"/>
        </w:rPr>
        <w:t>"</w:t>
      </w:r>
      <w:r w:rsidRPr="00BC2E09">
        <w:rPr>
          <w:szCs w:val="28"/>
        </w:rPr>
        <w:t>___</w:t>
      </w:r>
      <w:r>
        <w:rPr>
          <w:szCs w:val="28"/>
        </w:rPr>
        <w:t>"</w:t>
      </w:r>
      <w:r w:rsidRPr="00BC2E09">
        <w:rPr>
          <w:szCs w:val="28"/>
        </w:rPr>
        <w:t>_____201__ года поступило заявление о предоставлении имущества без проведения торгов</w:t>
      </w:r>
      <w:r>
        <w:rPr>
          <w:szCs w:val="28"/>
        </w:rPr>
        <w:t>"</w:t>
      </w:r>
      <w:r w:rsidRPr="00BC2E09">
        <w:rPr>
          <w:szCs w:val="28"/>
        </w:rPr>
        <w:t>.</w:t>
      </w:r>
    </w:p>
    <w:p w:rsidR="00EB28F7" w:rsidRPr="009B64CE" w:rsidRDefault="00EB28F7" w:rsidP="00EB28F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7. </w:t>
      </w:r>
      <w:proofErr w:type="gramStart"/>
      <w:r w:rsidRPr="009B64CE">
        <w:rPr>
          <w:szCs w:val="28"/>
        </w:rPr>
        <w:t xml:space="preserve">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предпринимателей), сведения из единого реестра субъектов малого и среднего предпринимательства, сведения из реестра организаций, образующих инфраструктуру поддержки субъектов малого и среднего предпринимательства, запрашиваются </w:t>
      </w:r>
      <w:r w:rsidR="001D18D8">
        <w:rPr>
          <w:szCs w:val="28"/>
        </w:rPr>
        <w:t>администрацией Киквидзенского муниципального района</w:t>
      </w:r>
      <w:r w:rsidRPr="009B64CE">
        <w:rPr>
          <w:szCs w:val="28"/>
        </w:rPr>
        <w:t xml:space="preserve"> </w:t>
      </w:r>
      <w:r>
        <w:rPr>
          <w:szCs w:val="28"/>
        </w:rPr>
        <w:t xml:space="preserve">или уполномоченным органом </w:t>
      </w:r>
      <w:r w:rsidRPr="009B64CE">
        <w:rPr>
          <w:szCs w:val="28"/>
        </w:rPr>
        <w:t>самостоятельно</w:t>
      </w:r>
      <w:r>
        <w:rPr>
          <w:szCs w:val="28"/>
        </w:rPr>
        <w:t xml:space="preserve"> и </w:t>
      </w:r>
      <w:r w:rsidRPr="009B64CE">
        <w:rPr>
          <w:szCs w:val="28"/>
        </w:rPr>
        <w:t>приобщаются к документам, представленным заявителями.</w:t>
      </w:r>
      <w:proofErr w:type="gramEnd"/>
    </w:p>
    <w:p w:rsidR="00EB28F7" w:rsidRPr="009B64CE" w:rsidRDefault="00EB28F7" w:rsidP="00EB28F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9B64CE">
        <w:rPr>
          <w:szCs w:val="28"/>
        </w:rPr>
        <w:t>Документы, указанные в настоящем пункте, могут быть представлены заявителями по собственной инициативе.</w:t>
      </w:r>
    </w:p>
    <w:p w:rsidR="00EB28F7" w:rsidRPr="009B64CE" w:rsidRDefault="00EB28F7" w:rsidP="00EB28F7">
      <w:pPr>
        <w:autoSpaceDE w:val="0"/>
        <w:autoSpaceDN w:val="0"/>
        <w:adjustRightInd w:val="0"/>
        <w:ind w:right="-1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8</w:t>
      </w:r>
      <w:r w:rsidRPr="009B64CE">
        <w:rPr>
          <w:rFonts w:eastAsia="Calibri"/>
          <w:szCs w:val="28"/>
        </w:rPr>
        <w:t xml:space="preserve">. В случае поступления заявлений о предоставлении в аренду объекта от нескольких заявителей, имеющих право на заключение договора аренды без проведения торгов, объект, предоставляется заявителю, заявление которого поступило </w:t>
      </w:r>
      <w:r>
        <w:rPr>
          <w:rFonts w:eastAsia="Calibri"/>
          <w:szCs w:val="28"/>
        </w:rPr>
        <w:t>первым</w:t>
      </w:r>
      <w:r w:rsidRPr="009B64CE">
        <w:rPr>
          <w:rFonts w:eastAsia="Calibri"/>
          <w:szCs w:val="28"/>
        </w:rPr>
        <w:t>.</w:t>
      </w:r>
    </w:p>
    <w:p w:rsidR="00EB28F7" w:rsidRPr="009B64CE" w:rsidRDefault="00EB28F7" w:rsidP="00EB28F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9. </w:t>
      </w:r>
      <w:r w:rsidRPr="009B64CE">
        <w:rPr>
          <w:szCs w:val="28"/>
        </w:rPr>
        <w:t xml:space="preserve">Заявление и документы, указанные в </w:t>
      </w:r>
      <w:hyperlink w:anchor="Par1" w:history="1">
        <w:r w:rsidRPr="009B64CE">
          <w:rPr>
            <w:szCs w:val="28"/>
          </w:rPr>
          <w:t>пункт</w:t>
        </w:r>
        <w:r>
          <w:rPr>
            <w:szCs w:val="28"/>
          </w:rPr>
          <w:t>ах</w:t>
        </w:r>
        <w:r w:rsidRPr="009B64CE">
          <w:rPr>
            <w:szCs w:val="28"/>
          </w:rPr>
          <w:t xml:space="preserve"> </w:t>
        </w:r>
        <w:r>
          <w:rPr>
            <w:szCs w:val="28"/>
          </w:rPr>
          <w:t>6</w:t>
        </w:r>
      </w:hyperlink>
      <w:r>
        <w:rPr>
          <w:szCs w:val="28"/>
        </w:rPr>
        <w:t>,7</w:t>
      </w:r>
      <w:r w:rsidRPr="009B64CE">
        <w:rPr>
          <w:szCs w:val="28"/>
        </w:rPr>
        <w:t xml:space="preserve"> </w:t>
      </w:r>
      <w:r>
        <w:rPr>
          <w:szCs w:val="28"/>
        </w:rPr>
        <w:t xml:space="preserve">настоящего </w:t>
      </w:r>
      <w:r w:rsidRPr="009B64CE">
        <w:rPr>
          <w:szCs w:val="28"/>
        </w:rPr>
        <w:t>Порядка и</w:t>
      </w:r>
      <w:r>
        <w:rPr>
          <w:szCs w:val="28"/>
        </w:rPr>
        <w:t xml:space="preserve"> </w:t>
      </w:r>
      <w:r w:rsidRPr="009B64CE">
        <w:rPr>
          <w:szCs w:val="28"/>
        </w:rPr>
        <w:t xml:space="preserve">условий, рассматриваются </w:t>
      </w:r>
      <w:r w:rsidR="00916EA3">
        <w:rPr>
          <w:szCs w:val="28"/>
        </w:rPr>
        <w:t>администрацией Киквидзенского муниципального района</w:t>
      </w:r>
      <w:r w:rsidR="001D18D8">
        <w:rPr>
          <w:szCs w:val="28"/>
        </w:rPr>
        <w:t xml:space="preserve"> </w:t>
      </w:r>
      <w:r>
        <w:rPr>
          <w:szCs w:val="28"/>
        </w:rPr>
        <w:t xml:space="preserve"> или уполномоченным органом </w:t>
      </w:r>
      <w:r w:rsidRPr="009B64CE">
        <w:rPr>
          <w:szCs w:val="28"/>
        </w:rPr>
        <w:t xml:space="preserve">в течение десяти рабочих дней с даты их </w:t>
      </w:r>
      <w:r w:rsidRPr="009B64CE">
        <w:rPr>
          <w:szCs w:val="28"/>
        </w:rPr>
        <w:lastRenderedPageBreak/>
        <w:t xml:space="preserve">поступления в </w:t>
      </w:r>
      <w:r w:rsidR="001D18D8">
        <w:rPr>
          <w:szCs w:val="28"/>
        </w:rPr>
        <w:t xml:space="preserve">администрацию Киквидзенского муниципального района </w:t>
      </w:r>
      <w:r>
        <w:rPr>
          <w:szCs w:val="28"/>
        </w:rPr>
        <w:t>или уполномоченный орган</w:t>
      </w:r>
      <w:r w:rsidRPr="009B64CE">
        <w:rPr>
          <w:szCs w:val="28"/>
        </w:rPr>
        <w:t>.</w:t>
      </w:r>
    </w:p>
    <w:p w:rsidR="00EB28F7" w:rsidRPr="009B64CE" w:rsidRDefault="00EB28F7" w:rsidP="00EB28F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proofErr w:type="gramStart"/>
      <w:r w:rsidRPr="009B64CE">
        <w:rPr>
          <w:szCs w:val="28"/>
        </w:rPr>
        <w:t xml:space="preserve">По результатам рассмотрения заявления </w:t>
      </w:r>
      <w:r w:rsidR="001D18D8">
        <w:rPr>
          <w:szCs w:val="28"/>
        </w:rPr>
        <w:t xml:space="preserve">администрация Киквидзенского муниципального района </w:t>
      </w:r>
      <w:r>
        <w:rPr>
          <w:szCs w:val="28"/>
        </w:rPr>
        <w:t xml:space="preserve">или уполномоченный орган </w:t>
      </w:r>
      <w:r w:rsidRPr="009B64CE">
        <w:rPr>
          <w:szCs w:val="28"/>
        </w:rPr>
        <w:t xml:space="preserve">принимает решение </w:t>
      </w:r>
      <w:r>
        <w:rPr>
          <w:szCs w:val="28"/>
        </w:rPr>
        <w:t xml:space="preserve">о </w:t>
      </w:r>
      <w:r w:rsidRPr="009B64CE">
        <w:rPr>
          <w:szCs w:val="28"/>
        </w:rPr>
        <w:t>заключ</w:t>
      </w:r>
      <w:r>
        <w:rPr>
          <w:szCs w:val="28"/>
        </w:rPr>
        <w:t>ении</w:t>
      </w:r>
      <w:r w:rsidRPr="009B64CE">
        <w:rPr>
          <w:szCs w:val="28"/>
        </w:rPr>
        <w:t xml:space="preserve"> договор</w:t>
      </w:r>
      <w:r>
        <w:rPr>
          <w:szCs w:val="28"/>
        </w:rPr>
        <w:t>а</w:t>
      </w:r>
      <w:r w:rsidRPr="009B64CE">
        <w:rPr>
          <w:szCs w:val="28"/>
        </w:rPr>
        <w:t xml:space="preserve"> аренды имущества, включенного в </w:t>
      </w:r>
      <w:hyperlink r:id="rId16" w:history="1">
        <w:r w:rsidRPr="009B64CE">
          <w:rPr>
            <w:szCs w:val="28"/>
          </w:rPr>
          <w:t>Перечень</w:t>
        </w:r>
      </w:hyperlink>
      <w:r w:rsidRPr="009B64CE">
        <w:rPr>
          <w:szCs w:val="28"/>
        </w:rPr>
        <w:t>, либо отказ</w:t>
      </w:r>
      <w:r>
        <w:rPr>
          <w:szCs w:val="28"/>
        </w:rPr>
        <w:t>е</w:t>
      </w:r>
      <w:r w:rsidRPr="009B64CE">
        <w:rPr>
          <w:szCs w:val="28"/>
        </w:rPr>
        <w:t xml:space="preserve"> в предоставлении в аренду такого имущества по основаниям, предусмотренным </w:t>
      </w:r>
      <w:hyperlink w:anchor="Par15" w:history="1">
        <w:r w:rsidRPr="009B64CE">
          <w:rPr>
            <w:szCs w:val="28"/>
          </w:rPr>
          <w:t>пунктом 1</w:t>
        </w:r>
        <w:r>
          <w:rPr>
            <w:szCs w:val="28"/>
          </w:rPr>
          <w:t>0</w:t>
        </w:r>
      </w:hyperlink>
      <w:r w:rsidRPr="009B64CE">
        <w:rPr>
          <w:szCs w:val="28"/>
        </w:rPr>
        <w:t xml:space="preserve"> </w:t>
      </w:r>
      <w:r>
        <w:rPr>
          <w:szCs w:val="28"/>
        </w:rPr>
        <w:t xml:space="preserve">настоящего Порядка и условий, </w:t>
      </w:r>
      <w:r w:rsidRPr="009B64CE">
        <w:rPr>
          <w:szCs w:val="28"/>
        </w:rPr>
        <w:t>о чем в</w:t>
      </w:r>
      <w:r>
        <w:rPr>
          <w:szCs w:val="28"/>
        </w:rPr>
        <w:t xml:space="preserve"> </w:t>
      </w:r>
      <w:r w:rsidRPr="009B64CE">
        <w:rPr>
          <w:szCs w:val="28"/>
        </w:rPr>
        <w:t>течение пяти дней с момента принятия решения в письменной форме уведомляет заявителей.</w:t>
      </w:r>
      <w:proofErr w:type="gramEnd"/>
    </w:p>
    <w:p w:rsidR="00EB28F7" w:rsidRPr="009B64CE" w:rsidRDefault="00EB28F7" w:rsidP="00EB28F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bookmarkStart w:id="2" w:name="Par15"/>
      <w:bookmarkEnd w:id="2"/>
      <w:r w:rsidRPr="009B64CE">
        <w:rPr>
          <w:szCs w:val="28"/>
        </w:rPr>
        <w:t>1</w:t>
      </w:r>
      <w:r>
        <w:rPr>
          <w:szCs w:val="28"/>
        </w:rPr>
        <w:t>0. </w:t>
      </w:r>
      <w:r w:rsidRPr="009B64CE">
        <w:rPr>
          <w:szCs w:val="28"/>
        </w:rPr>
        <w:t xml:space="preserve">Основания для отказа в предоставлении в аренду имущества, включенного в </w:t>
      </w:r>
      <w:hyperlink r:id="rId17" w:history="1">
        <w:r w:rsidRPr="009B64CE">
          <w:rPr>
            <w:szCs w:val="28"/>
          </w:rPr>
          <w:t>Перечень</w:t>
        </w:r>
      </w:hyperlink>
      <w:r w:rsidRPr="009B64CE">
        <w:rPr>
          <w:szCs w:val="28"/>
        </w:rPr>
        <w:t>:</w:t>
      </w:r>
    </w:p>
    <w:p w:rsidR="00EB28F7" w:rsidRPr="009B64CE" w:rsidRDefault="00EB28F7" w:rsidP="00EB28F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1) </w:t>
      </w:r>
      <w:r w:rsidRPr="009B64CE">
        <w:rPr>
          <w:szCs w:val="28"/>
        </w:rPr>
        <w:t xml:space="preserve">не представлены документы, указанные в </w:t>
      </w:r>
      <w:hyperlink w:anchor="Par2" w:history="1">
        <w:r w:rsidRPr="009B64CE">
          <w:rPr>
            <w:szCs w:val="28"/>
          </w:rPr>
          <w:t xml:space="preserve">пункте </w:t>
        </w:r>
        <w:r>
          <w:rPr>
            <w:szCs w:val="28"/>
          </w:rPr>
          <w:t>6</w:t>
        </w:r>
      </w:hyperlink>
      <w:r>
        <w:rPr>
          <w:szCs w:val="28"/>
        </w:rPr>
        <w:t xml:space="preserve"> настоящего</w:t>
      </w:r>
      <w:r w:rsidRPr="009B64CE">
        <w:rPr>
          <w:szCs w:val="28"/>
        </w:rPr>
        <w:t xml:space="preserve"> Порядка и</w:t>
      </w:r>
      <w:r>
        <w:rPr>
          <w:szCs w:val="28"/>
        </w:rPr>
        <w:t xml:space="preserve"> </w:t>
      </w:r>
      <w:r w:rsidRPr="009B64CE">
        <w:rPr>
          <w:szCs w:val="28"/>
        </w:rPr>
        <w:t>условий;</w:t>
      </w:r>
    </w:p>
    <w:p w:rsidR="00EB28F7" w:rsidRPr="009B64CE" w:rsidRDefault="00EB28F7" w:rsidP="00EB28F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2) </w:t>
      </w:r>
      <w:r w:rsidRPr="009B64CE">
        <w:rPr>
          <w:szCs w:val="28"/>
        </w:rPr>
        <w:t xml:space="preserve">несоответствие субъекта </w:t>
      </w:r>
      <w:r>
        <w:rPr>
          <w:szCs w:val="28"/>
        </w:rPr>
        <w:t>малого и среднего предпринимательства</w:t>
      </w:r>
      <w:r w:rsidRPr="009B64CE">
        <w:rPr>
          <w:szCs w:val="28"/>
        </w:rPr>
        <w:t xml:space="preserve"> требованиям, установленным </w:t>
      </w:r>
      <w:hyperlink r:id="rId18" w:history="1">
        <w:r w:rsidRPr="009B64CE">
          <w:rPr>
            <w:szCs w:val="28"/>
          </w:rPr>
          <w:t>статьей 4</w:t>
        </w:r>
      </w:hyperlink>
      <w:r w:rsidRPr="009B64CE">
        <w:rPr>
          <w:szCs w:val="28"/>
        </w:rPr>
        <w:t xml:space="preserve"> Федерального закона </w:t>
      </w:r>
      <w:r>
        <w:rPr>
          <w:szCs w:val="28"/>
        </w:rPr>
        <w:t>№ 209-ФЗ,</w:t>
      </w:r>
      <w:r w:rsidRPr="009B64CE">
        <w:rPr>
          <w:szCs w:val="28"/>
        </w:rPr>
        <w:t xml:space="preserve"> и</w:t>
      </w:r>
      <w:r>
        <w:rPr>
          <w:szCs w:val="28"/>
        </w:rPr>
        <w:t> </w:t>
      </w:r>
      <w:hyperlink r:id="rId19" w:history="1">
        <w:r w:rsidRPr="009B64CE">
          <w:rPr>
            <w:szCs w:val="28"/>
          </w:rPr>
          <w:t>пункту 3</w:t>
        </w:r>
      </w:hyperlink>
      <w:r>
        <w:rPr>
          <w:szCs w:val="28"/>
        </w:rPr>
        <w:t xml:space="preserve"> настоящих</w:t>
      </w:r>
      <w:r w:rsidRPr="009B64CE">
        <w:rPr>
          <w:szCs w:val="28"/>
        </w:rPr>
        <w:t xml:space="preserve"> Порядка и условий;</w:t>
      </w:r>
    </w:p>
    <w:p w:rsidR="00EB28F7" w:rsidRPr="009B64CE" w:rsidRDefault="00EB28F7" w:rsidP="00EB28F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3) </w:t>
      </w:r>
      <w:r w:rsidRPr="009B64CE">
        <w:rPr>
          <w:szCs w:val="28"/>
        </w:rPr>
        <w:t>отсутствуют предус</w:t>
      </w:r>
      <w:r>
        <w:rPr>
          <w:szCs w:val="28"/>
        </w:rPr>
        <w:t>мотренные законом основания для </w:t>
      </w:r>
      <w:r w:rsidRPr="009B64CE">
        <w:rPr>
          <w:szCs w:val="28"/>
        </w:rPr>
        <w:t xml:space="preserve">предоставления заявителю имущества, включенного в </w:t>
      </w:r>
      <w:hyperlink r:id="rId20" w:history="1">
        <w:r w:rsidRPr="009B64CE">
          <w:rPr>
            <w:szCs w:val="28"/>
          </w:rPr>
          <w:t>Перечень</w:t>
        </w:r>
      </w:hyperlink>
      <w:r>
        <w:rPr>
          <w:szCs w:val="28"/>
        </w:rPr>
        <w:t>, без </w:t>
      </w:r>
      <w:r w:rsidRPr="009B64CE">
        <w:rPr>
          <w:szCs w:val="28"/>
        </w:rPr>
        <w:t>проведения торгов;</w:t>
      </w:r>
    </w:p>
    <w:p w:rsidR="00EB28F7" w:rsidRPr="009B64CE" w:rsidRDefault="00EB28F7" w:rsidP="00EB28F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 xml:space="preserve">4) ранее в отношении </w:t>
      </w:r>
      <w:r w:rsidRPr="009B64CE">
        <w:rPr>
          <w:szCs w:val="28"/>
        </w:rPr>
        <w:t>заявител</w:t>
      </w:r>
      <w:r>
        <w:rPr>
          <w:szCs w:val="28"/>
        </w:rPr>
        <w:t xml:space="preserve">я было принято решение об оказании аналогичной поддержки (поддержки, </w:t>
      </w:r>
      <w:proofErr w:type="gramStart"/>
      <w:r>
        <w:rPr>
          <w:szCs w:val="28"/>
        </w:rPr>
        <w:t>условия</w:t>
      </w:r>
      <w:proofErr w:type="gramEnd"/>
      <w:r>
        <w:rPr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</w:t>
      </w:r>
      <w:r w:rsidRPr="009B64CE">
        <w:rPr>
          <w:szCs w:val="28"/>
        </w:rPr>
        <w:t>;</w:t>
      </w:r>
    </w:p>
    <w:p w:rsidR="00EB28F7" w:rsidRPr="009B64CE" w:rsidRDefault="00EB28F7" w:rsidP="00EB28F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5) </w:t>
      </w:r>
      <w:r w:rsidRPr="009B64CE">
        <w:rPr>
          <w:szCs w:val="28"/>
        </w:rPr>
        <w:t xml:space="preserve">отсутствие свободного имущества, включенного в </w:t>
      </w:r>
      <w:hyperlink r:id="rId21" w:history="1">
        <w:r w:rsidRPr="009B64CE">
          <w:rPr>
            <w:szCs w:val="28"/>
          </w:rPr>
          <w:t>Перечень</w:t>
        </w:r>
      </w:hyperlink>
      <w:r w:rsidRPr="009B64CE">
        <w:rPr>
          <w:szCs w:val="28"/>
        </w:rPr>
        <w:t>;</w:t>
      </w:r>
    </w:p>
    <w:p w:rsidR="00EB28F7" w:rsidRDefault="00EB28F7" w:rsidP="00EB28F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6) </w:t>
      </w:r>
      <w:r w:rsidRPr="009B64CE">
        <w:rPr>
          <w:szCs w:val="28"/>
        </w:rPr>
        <w:t>наличие задолженности по налоговым и иным обязательным платежам в бюджетную систему Российской Федерации на последнюю отчетную дату, а также нахождения заявителей в стадии реорганизации, ликвидации или банкротства,</w:t>
      </w:r>
      <w:r>
        <w:rPr>
          <w:szCs w:val="28"/>
        </w:rPr>
        <w:t xml:space="preserve"> приостановления деятельности в </w:t>
      </w:r>
      <w:r w:rsidRPr="009B64CE">
        <w:rPr>
          <w:szCs w:val="28"/>
        </w:rPr>
        <w:t>соответствии с законодательством Российской Федерации</w:t>
      </w:r>
      <w:r>
        <w:rPr>
          <w:szCs w:val="28"/>
        </w:rPr>
        <w:t>;</w:t>
      </w:r>
    </w:p>
    <w:p w:rsidR="00EB28F7" w:rsidRDefault="00EB28F7" w:rsidP="00EB28F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7) 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</w:t>
      </w:r>
      <w:r w:rsidRPr="009B64CE">
        <w:rPr>
          <w:szCs w:val="28"/>
        </w:rPr>
        <w:t>.</w:t>
      </w:r>
    </w:p>
    <w:p w:rsidR="00EB28F7" w:rsidRPr="009B64CE" w:rsidRDefault="00EB28F7" w:rsidP="00EB28F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9B64CE">
        <w:rPr>
          <w:szCs w:val="28"/>
        </w:rPr>
        <w:t>1</w:t>
      </w:r>
      <w:r>
        <w:rPr>
          <w:szCs w:val="28"/>
        </w:rPr>
        <w:t>1</w:t>
      </w:r>
      <w:r w:rsidRPr="009B64CE">
        <w:rPr>
          <w:szCs w:val="28"/>
        </w:rPr>
        <w:t xml:space="preserve">. Срок, на который заключается договор аренды </w:t>
      </w:r>
      <w:proofErr w:type="gramStart"/>
      <w:r w:rsidRPr="009B64CE">
        <w:rPr>
          <w:szCs w:val="28"/>
        </w:rPr>
        <w:t>объекта</w:t>
      </w:r>
      <w:proofErr w:type="gramEnd"/>
      <w:r w:rsidRPr="009B64CE">
        <w:rPr>
          <w:szCs w:val="28"/>
        </w:rPr>
        <w:t xml:space="preserve"> устанавливается в заявлении и не должен составлять менее чем пять лет. </w:t>
      </w:r>
    </w:p>
    <w:p w:rsidR="00EB28F7" w:rsidRDefault="00EB28F7" w:rsidP="00EB28F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9B64CE">
        <w:rPr>
          <w:szCs w:val="28"/>
        </w:rPr>
        <w:t>Срок договора аренды объекта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916EA3" w:rsidRDefault="00916EA3" w:rsidP="00916EA3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Максимальный срок предоставления </w:t>
      </w:r>
      <w:proofErr w:type="spellStart"/>
      <w:proofErr w:type="gramStart"/>
      <w:r>
        <w:rPr>
          <w:rFonts w:eastAsia="Calibri"/>
          <w:szCs w:val="28"/>
        </w:rPr>
        <w:t>бизнес-инкубаторами</w:t>
      </w:r>
      <w:proofErr w:type="spellEnd"/>
      <w:proofErr w:type="gramEnd"/>
      <w:r>
        <w:rPr>
          <w:rFonts w:eastAsia="Calibri"/>
          <w:szCs w:val="28"/>
        </w:rPr>
        <w:t xml:space="preserve"> </w:t>
      </w:r>
      <w:r>
        <w:rPr>
          <w:szCs w:val="28"/>
        </w:rPr>
        <w:t>муниципального</w:t>
      </w:r>
      <w:r>
        <w:rPr>
          <w:rFonts w:eastAsia="Calibri"/>
          <w:szCs w:val="28"/>
        </w:rPr>
        <w:t xml:space="preserve"> имущества в аренду (субаренду) субъектам малого и среднего предпринимательства не должен превышать три года.</w:t>
      </w:r>
    </w:p>
    <w:p w:rsidR="00EB28F7" w:rsidRPr="00DF26E9" w:rsidRDefault="00EB28F7" w:rsidP="00EB28F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B64CE">
        <w:rPr>
          <w:szCs w:val="28"/>
        </w:rPr>
        <w:t>1</w:t>
      </w:r>
      <w:r>
        <w:rPr>
          <w:szCs w:val="28"/>
        </w:rPr>
        <w:t>2</w:t>
      </w:r>
      <w:r w:rsidRPr="009B64CE">
        <w:rPr>
          <w:szCs w:val="28"/>
        </w:rPr>
        <w:t>. </w:t>
      </w:r>
      <w:proofErr w:type="gramStart"/>
      <w:r w:rsidRPr="00DF26E9">
        <w:rPr>
          <w:szCs w:val="28"/>
        </w:rPr>
        <w:t xml:space="preserve">Размер арендной платы по договору аренды имущества, включенного в </w:t>
      </w:r>
      <w:hyperlink r:id="rId22" w:history="1">
        <w:r w:rsidRPr="00DF26E9">
          <w:rPr>
            <w:szCs w:val="28"/>
          </w:rPr>
          <w:t>Перечень</w:t>
        </w:r>
      </w:hyperlink>
      <w:r w:rsidRPr="00DF26E9">
        <w:rPr>
          <w:szCs w:val="28"/>
        </w:rPr>
        <w:t>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EB28F7" w:rsidRPr="00DF26E9" w:rsidRDefault="00EB28F7" w:rsidP="00EB28F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26E9">
        <w:rPr>
          <w:szCs w:val="28"/>
        </w:rPr>
        <w:lastRenderedPageBreak/>
        <w:t>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</w:t>
      </w:r>
    </w:p>
    <w:p w:rsidR="00EB28F7" w:rsidRPr="009B64CE" w:rsidRDefault="00EB28F7" w:rsidP="00EB28F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9B64CE">
        <w:rPr>
          <w:szCs w:val="28"/>
        </w:rPr>
        <w:t>1</w:t>
      </w:r>
      <w:r>
        <w:rPr>
          <w:szCs w:val="28"/>
        </w:rPr>
        <w:t>3. </w:t>
      </w:r>
      <w:r w:rsidRPr="009B64CE">
        <w:rPr>
          <w:szCs w:val="28"/>
        </w:rPr>
        <w:t>При заключении договора аренды имущества, включенного в</w:t>
      </w:r>
      <w:r>
        <w:rPr>
          <w:szCs w:val="28"/>
        </w:rPr>
        <w:t> </w:t>
      </w:r>
      <w:hyperlink r:id="rId23" w:history="1">
        <w:r w:rsidRPr="009B64CE">
          <w:rPr>
            <w:szCs w:val="28"/>
          </w:rPr>
          <w:t>Перечень</w:t>
        </w:r>
      </w:hyperlink>
      <w:r w:rsidRPr="009B64CE">
        <w:rPr>
          <w:szCs w:val="28"/>
        </w:rPr>
        <w:t>, на срок пять лет и более арендная плата вносится арендатором:</w:t>
      </w:r>
    </w:p>
    <w:p w:rsidR="00EB28F7" w:rsidRPr="009B64CE" w:rsidRDefault="00EB28F7" w:rsidP="00EB28F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9B64CE">
        <w:rPr>
          <w:szCs w:val="28"/>
        </w:rPr>
        <w:t>в первый год аренды - 40 процентов от размера арендной платы, установленного в договоре аренды;</w:t>
      </w:r>
    </w:p>
    <w:p w:rsidR="00EB28F7" w:rsidRPr="009B64CE" w:rsidRDefault="00EB28F7" w:rsidP="00EB28F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9B64CE">
        <w:rPr>
          <w:szCs w:val="28"/>
        </w:rPr>
        <w:t xml:space="preserve">во второй год аренды - </w:t>
      </w:r>
      <w:r>
        <w:rPr>
          <w:szCs w:val="28"/>
        </w:rPr>
        <w:t>5</w:t>
      </w:r>
      <w:r w:rsidRPr="009B64CE">
        <w:rPr>
          <w:szCs w:val="28"/>
        </w:rPr>
        <w:t>0 процентов от размера арендной платы, установленного в договоре аренды;</w:t>
      </w:r>
    </w:p>
    <w:p w:rsidR="00EB28F7" w:rsidRPr="009B64CE" w:rsidRDefault="00EB28F7" w:rsidP="00EB28F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9B64CE">
        <w:rPr>
          <w:szCs w:val="28"/>
        </w:rPr>
        <w:t xml:space="preserve">в третий год аренды - </w:t>
      </w:r>
      <w:r>
        <w:rPr>
          <w:szCs w:val="28"/>
        </w:rPr>
        <w:t>7</w:t>
      </w:r>
      <w:r w:rsidRPr="009B64CE">
        <w:rPr>
          <w:szCs w:val="28"/>
        </w:rPr>
        <w:t>0 процентов от размера арендной платы, установленного в договоре аренды;</w:t>
      </w:r>
    </w:p>
    <w:p w:rsidR="00EB28F7" w:rsidRDefault="00EB28F7" w:rsidP="00EB28F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9B64CE">
        <w:rPr>
          <w:szCs w:val="28"/>
        </w:rPr>
        <w:t>в четвертый год аренды и далее - 100 процентов от размера арендной платы, установленного в договоре аренды.</w:t>
      </w:r>
    </w:p>
    <w:p w:rsidR="00EB28F7" w:rsidRDefault="00EB28F7" w:rsidP="00EB28F7">
      <w:pPr>
        <w:autoSpaceDE w:val="0"/>
        <w:autoSpaceDN w:val="0"/>
        <w:adjustRightInd w:val="0"/>
        <w:ind w:right="-1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14. </w:t>
      </w:r>
      <w:r w:rsidRPr="009B64CE">
        <w:rPr>
          <w:rFonts w:eastAsia="Calibri"/>
          <w:szCs w:val="28"/>
        </w:rPr>
        <w:t>В случае досрочного</w:t>
      </w:r>
      <w:r>
        <w:rPr>
          <w:rFonts w:eastAsia="Calibri"/>
          <w:szCs w:val="28"/>
        </w:rPr>
        <w:t xml:space="preserve"> расторжения договора аренды по </w:t>
      </w:r>
      <w:r w:rsidRPr="009B64CE">
        <w:rPr>
          <w:rFonts w:eastAsia="Calibri"/>
          <w:szCs w:val="28"/>
        </w:rPr>
        <w:t>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тем же арендатором, размер льготы по арендной плате определяется исходя из совокупного срока аренды по таким договорам.</w:t>
      </w:r>
    </w:p>
    <w:p w:rsidR="00EB28F7" w:rsidRDefault="00EB28F7" w:rsidP="00EB28F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15</w:t>
      </w:r>
      <w:r w:rsidRPr="009B64CE">
        <w:rPr>
          <w:rFonts w:eastAsia="Calibri"/>
          <w:szCs w:val="28"/>
        </w:rPr>
        <w:t>. Изменение назначения целевого использования объекта, переданного по договорам ар</w:t>
      </w:r>
      <w:r>
        <w:rPr>
          <w:rFonts w:eastAsia="Calibri"/>
          <w:szCs w:val="28"/>
        </w:rPr>
        <w:t>енды, в соответствии с настоящими Порядком и условиями</w:t>
      </w:r>
      <w:r w:rsidRPr="009B64CE">
        <w:rPr>
          <w:rFonts w:eastAsia="Calibri"/>
          <w:szCs w:val="28"/>
        </w:rPr>
        <w:t>, не допускается.</w:t>
      </w:r>
    </w:p>
    <w:p w:rsidR="00EB28F7" w:rsidRDefault="00EB28F7" w:rsidP="00EB28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16. </w:t>
      </w:r>
      <w:r w:rsidRPr="006023EC">
        <w:rPr>
          <w:szCs w:val="28"/>
        </w:rPr>
        <w:t xml:space="preserve">Предоставление в аренду </w:t>
      </w:r>
      <w:r>
        <w:rPr>
          <w:szCs w:val="28"/>
        </w:rPr>
        <w:t>земельных участков, включенных</w:t>
      </w:r>
      <w:r w:rsidRPr="006023EC">
        <w:rPr>
          <w:szCs w:val="28"/>
        </w:rPr>
        <w:t xml:space="preserve"> в</w:t>
      </w:r>
      <w:r>
        <w:rPr>
          <w:szCs w:val="28"/>
        </w:rPr>
        <w:t> </w:t>
      </w:r>
      <w:r w:rsidRPr="006023EC">
        <w:rPr>
          <w:szCs w:val="28"/>
        </w:rPr>
        <w:t>Перечень, осуществляется</w:t>
      </w:r>
      <w:r>
        <w:rPr>
          <w:szCs w:val="28"/>
        </w:rPr>
        <w:t xml:space="preserve"> в соответствии с положениями главы </w:t>
      </w:r>
      <w:r>
        <w:rPr>
          <w:szCs w:val="28"/>
          <w:lang w:val="en-US"/>
        </w:rPr>
        <w:t>V</w:t>
      </w:r>
      <w:r w:rsidRPr="00ED7B6E">
        <w:rPr>
          <w:szCs w:val="28"/>
        </w:rPr>
        <w:t xml:space="preserve">.1 </w:t>
      </w:r>
      <w:r>
        <w:rPr>
          <w:szCs w:val="28"/>
        </w:rPr>
        <w:t>Земельного кодекса Российской Федерации (далее – ЗК РФ)</w:t>
      </w:r>
      <w:r w:rsidRPr="006023EC">
        <w:rPr>
          <w:szCs w:val="28"/>
        </w:rPr>
        <w:t>:</w:t>
      </w:r>
    </w:p>
    <w:p w:rsidR="00EB28F7" w:rsidRDefault="00EB28F7" w:rsidP="00EB28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</w:t>
      </w:r>
      <w:r w:rsidRPr="006023EC">
        <w:rPr>
          <w:szCs w:val="28"/>
        </w:rPr>
        <w:t xml:space="preserve"> результатам проведения торгов на право заключения договора аренды в</w:t>
      </w:r>
      <w:r>
        <w:rPr>
          <w:szCs w:val="28"/>
        </w:rPr>
        <w:t xml:space="preserve"> порядке, предусмотренном статьями 39.11-39.12 ЗК РФ. </w:t>
      </w:r>
    </w:p>
    <w:p w:rsidR="00EB28F7" w:rsidRDefault="00EB28F7" w:rsidP="00EB28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Без</w:t>
      </w:r>
      <w:r w:rsidRPr="006023EC">
        <w:rPr>
          <w:szCs w:val="28"/>
        </w:rPr>
        <w:t xml:space="preserve"> проведения торгов по основаниям, </w:t>
      </w:r>
      <w:r w:rsidRPr="00076F07">
        <w:rPr>
          <w:szCs w:val="28"/>
        </w:rPr>
        <w:t xml:space="preserve">предусмотренных пунктом 2 статьи 39.6 </w:t>
      </w:r>
      <w:r>
        <w:rPr>
          <w:szCs w:val="28"/>
        </w:rPr>
        <w:t>ЗК РФ.</w:t>
      </w:r>
    </w:p>
    <w:p w:rsidR="00EB28F7" w:rsidRPr="006023EC" w:rsidRDefault="00EB28F7" w:rsidP="00EB28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23EC">
        <w:rPr>
          <w:szCs w:val="28"/>
        </w:rPr>
        <w:t xml:space="preserve">Организатором торгов на право заключения договора аренды </w:t>
      </w:r>
      <w:r>
        <w:rPr>
          <w:szCs w:val="28"/>
        </w:rPr>
        <w:t>земельного участка,</w:t>
      </w:r>
      <w:r w:rsidRPr="006023EC">
        <w:rPr>
          <w:szCs w:val="28"/>
        </w:rPr>
        <w:t xml:space="preserve"> включенного в Перечень, </w:t>
      </w:r>
      <w:r>
        <w:rPr>
          <w:szCs w:val="28"/>
        </w:rPr>
        <w:t xml:space="preserve">является </w:t>
      </w:r>
      <w:r w:rsidR="00916EA3">
        <w:rPr>
          <w:szCs w:val="28"/>
        </w:rPr>
        <w:t>администрация Киквидзенского муниципального района</w:t>
      </w:r>
      <w:r w:rsidRPr="006023EC">
        <w:rPr>
          <w:szCs w:val="28"/>
        </w:rPr>
        <w:t>.</w:t>
      </w:r>
    </w:p>
    <w:p w:rsidR="00EB28F7" w:rsidRPr="006023EC" w:rsidRDefault="00EB28F7" w:rsidP="00EB28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17. </w:t>
      </w:r>
      <w:proofErr w:type="gramStart"/>
      <w:r w:rsidRPr="006023EC">
        <w:rPr>
          <w:szCs w:val="28"/>
        </w:rPr>
        <w:t xml:space="preserve">В случае, указанном в </w:t>
      </w:r>
      <w:r>
        <w:rPr>
          <w:szCs w:val="28"/>
        </w:rPr>
        <w:t xml:space="preserve">абзаце третьем </w:t>
      </w:r>
      <w:r w:rsidRPr="006023EC">
        <w:rPr>
          <w:szCs w:val="28"/>
        </w:rPr>
        <w:t>пункт</w:t>
      </w:r>
      <w:r>
        <w:rPr>
          <w:szCs w:val="28"/>
        </w:rPr>
        <w:t xml:space="preserve">а </w:t>
      </w:r>
      <w:r w:rsidRPr="000609BE">
        <w:rPr>
          <w:color w:val="auto"/>
          <w:szCs w:val="28"/>
        </w:rPr>
        <w:t>1</w:t>
      </w:r>
      <w:r w:rsidR="004A2CC9" w:rsidRPr="000609BE">
        <w:rPr>
          <w:color w:val="auto"/>
          <w:szCs w:val="28"/>
        </w:rPr>
        <w:t>6</w:t>
      </w:r>
      <w:r w:rsidRPr="006023EC">
        <w:rPr>
          <w:szCs w:val="28"/>
        </w:rPr>
        <w:t xml:space="preserve"> настоящего Порядка, а также</w:t>
      </w:r>
      <w:r>
        <w:rPr>
          <w:szCs w:val="28"/>
        </w:rPr>
        <w:t>,</w:t>
      </w:r>
      <w:r w:rsidRPr="006023EC">
        <w:rPr>
          <w:szCs w:val="28"/>
        </w:rPr>
        <w:t xml:space="preserve"> если заявление </w:t>
      </w:r>
      <w:r>
        <w:rPr>
          <w:szCs w:val="28"/>
        </w:rPr>
        <w:t>подано лицом, не имеющим</w:t>
      </w:r>
      <w:r w:rsidRPr="006023EC">
        <w:rPr>
          <w:szCs w:val="28"/>
        </w:rPr>
        <w:t xml:space="preserve"> права на</w:t>
      </w:r>
      <w:r>
        <w:rPr>
          <w:szCs w:val="28"/>
        </w:rPr>
        <w:t> </w:t>
      </w:r>
      <w:r w:rsidRPr="006023EC">
        <w:rPr>
          <w:szCs w:val="28"/>
        </w:rPr>
        <w:t xml:space="preserve">предоставление в аренду </w:t>
      </w:r>
      <w:r>
        <w:rPr>
          <w:szCs w:val="28"/>
        </w:rPr>
        <w:t>земельного участка</w:t>
      </w:r>
      <w:r w:rsidRPr="006023EC">
        <w:rPr>
          <w:szCs w:val="28"/>
        </w:rPr>
        <w:t xml:space="preserve">, включенного в Перечень, без проведения торгов, </w:t>
      </w:r>
      <w:r w:rsidR="00916EA3">
        <w:rPr>
          <w:szCs w:val="28"/>
        </w:rPr>
        <w:t>администрация Киквидзенского муниципального района</w:t>
      </w:r>
      <w:r w:rsidR="00175DA4" w:rsidRPr="006023EC">
        <w:rPr>
          <w:szCs w:val="28"/>
        </w:rPr>
        <w:t xml:space="preserve"> </w:t>
      </w:r>
      <w:r w:rsidRPr="006023EC">
        <w:rPr>
          <w:szCs w:val="28"/>
        </w:rPr>
        <w:t xml:space="preserve">в срок не позднее шести месяцев с даты включения </w:t>
      </w:r>
      <w:r>
        <w:rPr>
          <w:szCs w:val="28"/>
        </w:rPr>
        <w:t>земельного участка</w:t>
      </w:r>
      <w:r w:rsidRPr="006023EC">
        <w:rPr>
          <w:szCs w:val="28"/>
        </w:rPr>
        <w:t xml:space="preserve"> в Перечень организует проведение аукциона на заключение договора аренды, в том числе </w:t>
      </w:r>
      <w:r>
        <w:rPr>
          <w:szCs w:val="28"/>
        </w:rPr>
        <w:t xml:space="preserve">публикует </w:t>
      </w:r>
      <w:r w:rsidRPr="006023EC">
        <w:rPr>
          <w:szCs w:val="28"/>
        </w:rPr>
        <w:t>на</w:t>
      </w:r>
      <w:proofErr w:type="gramEnd"/>
      <w:r>
        <w:rPr>
          <w:szCs w:val="28"/>
        </w:rPr>
        <w:t> </w:t>
      </w:r>
      <w:r w:rsidRPr="006023EC">
        <w:rPr>
          <w:szCs w:val="28"/>
        </w:rPr>
        <w:t xml:space="preserve">официальном </w:t>
      </w:r>
      <w:proofErr w:type="gramStart"/>
      <w:r w:rsidRPr="006023EC">
        <w:rPr>
          <w:szCs w:val="28"/>
        </w:rPr>
        <w:t>сайте</w:t>
      </w:r>
      <w:proofErr w:type="gramEnd"/>
      <w:r w:rsidRPr="006023EC">
        <w:rPr>
          <w:szCs w:val="28"/>
        </w:rPr>
        <w:t xml:space="preserve"> Российской Федерации для размещения информации о проведении торгов </w:t>
      </w:r>
      <w:proofErr w:type="spellStart"/>
      <w:r w:rsidRPr="006023EC">
        <w:rPr>
          <w:szCs w:val="28"/>
        </w:rPr>
        <w:t>www.torgi.gov.ru</w:t>
      </w:r>
      <w:proofErr w:type="spellEnd"/>
      <w:r w:rsidRPr="006023EC">
        <w:rPr>
          <w:szCs w:val="28"/>
        </w:rPr>
        <w:t xml:space="preserve"> извещение о</w:t>
      </w:r>
      <w:r>
        <w:rPr>
          <w:szCs w:val="28"/>
        </w:rPr>
        <w:t> </w:t>
      </w:r>
      <w:r w:rsidRPr="006023EC">
        <w:rPr>
          <w:szCs w:val="28"/>
        </w:rPr>
        <w:t xml:space="preserve">проведении торгов на право заключения договора аренды в отношении испрашиваемого </w:t>
      </w:r>
      <w:r>
        <w:rPr>
          <w:szCs w:val="28"/>
        </w:rPr>
        <w:t>земельного участка</w:t>
      </w:r>
      <w:r w:rsidRPr="006023EC">
        <w:rPr>
          <w:szCs w:val="28"/>
        </w:rPr>
        <w:t>.</w:t>
      </w:r>
    </w:p>
    <w:p w:rsidR="00EB28F7" w:rsidRPr="006023EC" w:rsidRDefault="00EB28F7" w:rsidP="00EB28F7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18. </w:t>
      </w:r>
      <w:r w:rsidRPr="006023EC">
        <w:rPr>
          <w:szCs w:val="28"/>
        </w:rPr>
        <w:t xml:space="preserve">Поступившее заявление о предоставлении </w:t>
      </w:r>
      <w:r>
        <w:rPr>
          <w:szCs w:val="28"/>
        </w:rPr>
        <w:t xml:space="preserve">земельного участка </w:t>
      </w:r>
      <w:r w:rsidRPr="006023EC">
        <w:rPr>
          <w:szCs w:val="28"/>
        </w:rPr>
        <w:t>без</w:t>
      </w:r>
      <w:r>
        <w:rPr>
          <w:szCs w:val="28"/>
        </w:rPr>
        <w:t> </w:t>
      </w:r>
      <w:r w:rsidRPr="006023EC">
        <w:rPr>
          <w:szCs w:val="28"/>
        </w:rPr>
        <w:t>проведения торгов регистрируется в порядке, установленном для</w:t>
      </w:r>
      <w:r>
        <w:rPr>
          <w:szCs w:val="28"/>
        </w:rPr>
        <w:t> </w:t>
      </w:r>
      <w:r w:rsidRPr="006023EC">
        <w:rPr>
          <w:szCs w:val="28"/>
        </w:rPr>
        <w:t xml:space="preserve">входящей корреспонденции. </w:t>
      </w:r>
      <w:proofErr w:type="gramStart"/>
      <w:r w:rsidRPr="006023EC">
        <w:rPr>
          <w:szCs w:val="28"/>
        </w:rPr>
        <w:t xml:space="preserve">Не позднее следующего рабочего дня после поступления такого заявления в электронной форме Перечня, размещенной на официальном сайте </w:t>
      </w:r>
      <w:r w:rsidR="00916EA3">
        <w:rPr>
          <w:szCs w:val="28"/>
        </w:rPr>
        <w:t xml:space="preserve">администрации </w:t>
      </w:r>
      <w:r w:rsidR="007803CD">
        <w:rPr>
          <w:szCs w:val="28"/>
        </w:rPr>
        <w:t xml:space="preserve">Киквидзенского муниципального района Волгоградской области  </w:t>
      </w:r>
      <w:r w:rsidRPr="006023EC">
        <w:rPr>
          <w:szCs w:val="28"/>
        </w:rPr>
        <w:t>в сети Интернет</w:t>
      </w:r>
      <w:r w:rsidR="00916EA3">
        <w:rPr>
          <w:szCs w:val="28"/>
        </w:rPr>
        <w:t xml:space="preserve"> </w:t>
      </w:r>
      <w:hyperlink r:id="rId24" w:history="1">
        <w:r w:rsidR="00916EA3" w:rsidRPr="00916EA3">
          <w:rPr>
            <w:rStyle w:val="a3"/>
            <w:szCs w:val="28"/>
            <w:lang w:val="en-US"/>
          </w:rPr>
          <w:t>www</w:t>
        </w:r>
        <w:r w:rsidR="00916EA3" w:rsidRPr="00916EA3">
          <w:rPr>
            <w:rStyle w:val="a3"/>
            <w:szCs w:val="28"/>
          </w:rPr>
          <w:t>.</w:t>
        </w:r>
        <w:proofErr w:type="spellStart"/>
        <w:r w:rsidR="00916EA3" w:rsidRPr="00916EA3">
          <w:rPr>
            <w:rStyle w:val="a3"/>
            <w:szCs w:val="28"/>
            <w:lang w:val="en-US"/>
          </w:rPr>
          <w:t>rakikv</w:t>
        </w:r>
        <w:proofErr w:type="spellEnd"/>
        <w:r w:rsidR="00916EA3" w:rsidRPr="00916EA3">
          <w:rPr>
            <w:rStyle w:val="a3"/>
            <w:szCs w:val="28"/>
          </w:rPr>
          <w:t>.</w:t>
        </w:r>
        <w:r w:rsidR="00916EA3" w:rsidRPr="00916EA3">
          <w:rPr>
            <w:rStyle w:val="a3"/>
            <w:szCs w:val="28"/>
            <w:lang w:val="en-US"/>
          </w:rPr>
          <w:t>ru</w:t>
        </w:r>
      </w:hyperlink>
      <w:r w:rsidRPr="006023EC">
        <w:rPr>
          <w:szCs w:val="28"/>
        </w:rPr>
        <w:t>, в составе сведений об</w:t>
      </w:r>
      <w:r>
        <w:rPr>
          <w:szCs w:val="28"/>
        </w:rPr>
        <w:t> </w:t>
      </w:r>
      <w:r w:rsidRPr="006023EC">
        <w:rPr>
          <w:szCs w:val="28"/>
        </w:rPr>
        <w:t xml:space="preserve">обременениях </w:t>
      </w:r>
      <w:r>
        <w:rPr>
          <w:szCs w:val="28"/>
        </w:rPr>
        <w:lastRenderedPageBreak/>
        <w:t xml:space="preserve">земельного участка </w:t>
      </w:r>
      <w:r w:rsidRPr="006023EC">
        <w:rPr>
          <w:szCs w:val="28"/>
        </w:rPr>
        <w:t xml:space="preserve">правами третьих лиц делается пометка: </w:t>
      </w:r>
      <w:r>
        <w:rPr>
          <w:szCs w:val="28"/>
        </w:rPr>
        <w:t>"</w:t>
      </w:r>
      <w:r w:rsidRPr="006023EC">
        <w:rPr>
          <w:szCs w:val="28"/>
        </w:rPr>
        <w:t>___</w:t>
      </w:r>
      <w:r>
        <w:rPr>
          <w:szCs w:val="28"/>
        </w:rPr>
        <w:t>"</w:t>
      </w:r>
      <w:r w:rsidRPr="006023EC">
        <w:rPr>
          <w:szCs w:val="28"/>
        </w:rPr>
        <w:t xml:space="preserve">_____201__ года поступило заявление о предоставлении </w:t>
      </w:r>
      <w:r>
        <w:rPr>
          <w:szCs w:val="28"/>
        </w:rPr>
        <w:t xml:space="preserve">земельного участка </w:t>
      </w:r>
      <w:r w:rsidRPr="006023EC">
        <w:rPr>
          <w:szCs w:val="28"/>
        </w:rPr>
        <w:t>без проведения торгов</w:t>
      </w:r>
      <w:r>
        <w:rPr>
          <w:szCs w:val="28"/>
        </w:rPr>
        <w:t>"</w:t>
      </w:r>
      <w:r w:rsidRPr="006023EC">
        <w:rPr>
          <w:szCs w:val="28"/>
        </w:rPr>
        <w:t>.</w:t>
      </w:r>
      <w:proofErr w:type="gramEnd"/>
    </w:p>
    <w:p w:rsidR="00EB28F7" w:rsidRPr="009B64CE" w:rsidRDefault="00EB28F7" w:rsidP="00EB28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19. </w:t>
      </w:r>
      <w:proofErr w:type="gramStart"/>
      <w:r w:rsidRPr="009B64CE">
        <w:rPr>
          <w:szCs w:val="28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</w:t>
      </w:r>
      <w:r>
        <w:rPr>
          <w:szCs w:val="28"/>
        </w:rPr>
        <w:t>льзования им в залог и </w:t>
      </w:r>
      <w:r w:rsidRPr="009B64CE">
        <w:rPr>
          <w:szCs w:val="28"/>
        </w:rPr>
        <w:t xml:space="preserve">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25" w:history="1">
        <w:r w:rsidRPr="009B64CE">
          <w:rPr>
            <w:szCs w:val="28"/>
          </w:rPr>
          <w:t>частью</w:t>
        </w:r>
        <w:proofErr w:type="gramEnd"/>
        <w:r w:rsidRPr="009B64CE">
          <w:rPr>
            <w:szCs w:val="28"/>
          </w:rPr>
          <w:t xml:space="preserve"> 2.1 статьи 9</w:t>
        </w:r>
      </w:hyperlink>
      <w:r w:rsidRPr="009B64CE">
        <w:rPr>
          <w:szCs w:val="28"/>
        </w:rPr>
        <w:t xml:space="preserve"> Федерально</w:t>
      </w:r>
      <w:r>
        <w:rPr>
          <w:szCs w:val="28"/>
        </w:rPr>
        <w:t>го закона от 22 июля 2008 года № 159-ФЗ "Об </w:t>
      </w:r>
      <w:r w:rsidRPr="009B64CE">
        <w:rPr>
          <w:szCs w:val="28"/>
        </w:rPr>
        <w:t>особенностях отчуждения недвижимого и</w:t>
      </w:r>
      <w:r>
        <w:rPr>
          <w:szCs w:val="28"/>
        </w:rPr>
        <w:t>мущества, находящегося в </w:t>
      </w:r>
      <w:r w:rsidRPr="009B64CE">
        <w:rPr>
          <w:szCs w:val="28"/>
        </w:rPr>
        <w:t>государственной собственности субъектов Российской Федера</w:t>
      </w:r>
      <w:r>
        <w:rPr>
          <w:szCs w:val="28"/>
        </w:rPr>
        <w:t>ции</w:t>
      </w:r>
      <w:r>
        <w:rPr>
          <w:szCs w:val="28"/>
        </w:rPr>
        <w:br/>
      </w:r>
      <w:r w:rsidRPr="009B64CE">
        <w:rPr>
          <w:szCs w:val="28"/>
        </w:rPr>
        <w:t xml:space="preserve">или в муниципальной собственности и </w:t>
      </w:r>
      <w:r>
        <w:rPr>
          <w:szCs w:val="28"/>
        </w:rPr>
        <w:t>арендуемого субъектами малого и </w:t>
      </w:r>
      <w:r w:rsidRPr="009B64CE">
        <w:rPr>
          <w:szCs w:val="28"/>
        </w:rPr>
        <w:t>среднего предпринимательства, и о внесении изменений в отдельные законодательные акты Российской Федерации".</w:t>
      </w:r>
    </w:p>
    <w:p w:rsidR="00EB28F7" w:rsidRDefault="00EB28F7" w:rsidP="00EB28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20</w:t>
      </w:r>
      <w:r w:rsidRPr="00BC2E09">
        <w:rPr>
          <w:szCs w:val="28"/>
        </w:rPr>
        <w:t xml:space="preserve">. </w:t>
      </w:r>
      <w:proofErr w:type="gramStart"/>
      <w:r>
        <w:rPr>
          <w:szCs w:val="28"/>
        </w:rPr>
        <w:t xml:space="preserve">В случае выявления факта </w:t>
      </w:r>
      <w:r w:rsidRPr="00BC2E09">
        <w:rPr>
          <w:szCs w:val="28"/>
        </w:rPr>
        <w:t>использовани</w:t>
      </w:r>
      <w:r>
        <w:rPr>
          <w:szCs w:val="28"/>
        </w:rPr>
        <w:t>я</w:t>
      </w:r>
      <w:r w:rsidRPr="00BC2E09">
        <w:rPr>
          <w:szCs w:val="28"/>
        </w:rPr>
        <w:t xml:space="preserve"> </w:t>
      </w:r>
      <w:r>
        <w:rPr>
          <w:szCs w:val="28"/>
        </w:rPr>
        <w:t xml:space="preserve">имущества </w:t>
      </w:r>
      <w:r w:rsidRPr="00BC2E09">
        <w:rPr>
          <w:szCs w:val="28"/>
        </w:rPr>
        <w:t xml:space="preserve">не по целевому назначению и (или) с нарушением запретов, установленных </w:t>
      </w:r>
      <w:hyperlink r:id="rId26" w:history="1">
        <w:r w:rsidRPr="00BC2E09">
          <w:rPr>
            <w:szCs w:val="28"/>
          </w:rPr>
          <w:t>частью 4</w:t>
        </w:r>
        <w:r>
          <w:rPr>
            <w:szCs w:val="28"/>
          </w:rPr>
          <w:t>.2</w:t>
        </w:r>
        <w:r w:rsidRPr="00BC2E09">
          <w:rPr>
            <w:szCs w:val="28"/>
          </w:rPr>
          <w:t xml:space="preserve"> статьи 18</w:t>
        </w:r>
      </w:hyperlink>
      <w:r w:rsidRPr="00BC2E09">
        <w:rPr>
          <w:szCs w:val="28"/>
        </w:rPr>
        <w:t xml:space="preserve"> Федерального закона № 209-ФЗ</w:t>
      </w:r>
      <w:r>
        <w:rPr>
          <w:szCs w:val="28"/>
        </w:rPr>
        <w:t xml:space="preserve">, а также </w:t>
      </w:r>
      <w:r w:rsidRPr="0036074D">
        <w:rPr>
          <w:szCs w:val="28"/>
        </w:rPr>
        <w:t>в случаях, предусмотренных статьей 619 Гражданского кодекса Российской Федерации</w:t>
      </w:r>
      <w:r>
        <w:rPr>
          <w:szCs w:val="28"/>
        </w:rPr>
        <w:t xml:space="preserve">, уполномоченный орган направляет </w:t>
      </w:r>
      <w:r w:rsidRPr="00C40E95">
        <w:rPr>
          <w:szCs w:val="28"/>
        </w:rPr>
        <w:t>арендатору письменно</w:t>
      </w:r>
      <w:r>
        <w:rPr>
          <w:szCs w:val="28"/>
        </w:rPr>
        <w:t>е</w:t>
      </w:r>
      <w:r w:rsidRPr="00C40E95">
        <w:rPr>
          <w:szCs w:val="28"/>
        </w:rPr>
        <w:t xml:space="preserve"> предупреждени</w:t>
      </w:r>
      <w:r>
        <w:rPr>
          <w:szCs w:val="28"/>
        </w:rPr>
        <w:t>е</w:t>
      </w:r>
      <w:r w:rsidRPr="00C40E95">
        <w:rPr>
          <w:szCs w:val="28"/>
        </w:rPr>
        <w:t xml:space="preserve"> о необходимости исполнения им обязательства в</w:t>
      </w:r>
      <w:r>
        <w:rPr>
          <w:szCs w:val="28"/>
        </w:rPr>
        <w:t> </w:t>
      </w:r>
      <w:r w:rsidRPr="00C40E95">
        <w:rPr>
          <w:szCs w:val="28"/>
        </w:rPr>
        <w:t>разумный срок</w:t>
      </w:r>
      <w:r>
        <w:rPr>
          <w:szCs w:val="28"/>
        </w:rPr>
        <w:t>, который должен быть указан в этом предупреждении.</w:t>
      </w:r>
      <w:proofErr w:type="gramEnd"/>
    </w:p>
    <w:p w:rsidR="00EB28F7" w:rsidRDefault="00EB28F7" w:rsidP="00EB28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21. В случае неисполнения арендатором своих обязатель</w:t>
      </w:r>
      <w:proofErr w:type="gramStart"/>
      <w:r>
        <w:rPr>
          <w:szCs w:val="28"/>
        </w:rPr>
        <w:t>ств в ср</w:t>
      </w:r>
      <w:proofErr w:type="gramEnd"/>
      <w:r>
        <w:rPr>
          <w:szCs w:val="28"/>
        </w:rPr>
        <w:t>ок, указанный в предупреждении, направленном арендатору в соответствии с пунктом 19 настоящего Порядка, уполномоченный орган:</w:t>
      </w:r>
    </w:p>
    <w:p w:rsidR="00EB28F7" w:rsidRPr="0036074D" w:rsidRDefault="00EB28F7" w:rsidP="00EB28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</w:t>
      </w:r>
      <w:r w:rsidRPr="00BC2E09">
        <w:rPr>
          <w:szCs w:val="28"/>
        </w:rPr>
        <w:t xml:space="preserve"> обра</w:t>
      </w:r>
      <w:r>
        <w:rPr>
          <w:szCs w:val="28"/>
        </w:rPr>
        <w:t xml:space="preserve">щается </w:t>
      </w:r>
      <w:r w:rsidRPr="00BC2E09">
        <w:rPr>
          <w:szCs w:val="28"/>
        </w:rPr>
        <w:t xml:space="preserve">в суд с требованием о прекращении права аренды </w:t>
      </w:r>
      <w:r w:rsidR="00916EA3">
        <w:rPr>
          <w:szCs w:val="28"/>
        </w:rPr>
        <w:t>муниципального</w:t>
      </w:r>
      <w:r w:rsidRPr="00BC2E09">
        <w:rPr>
          <w:szCs w:val="28"/>
        </w:rPr>
        <w:t xml:space="preserve"> </w:t>
      </w:r>
      <w:r>
        <w:rPr>
          <w:szCs w:val="28"/>
        </w:rPr>
        <w:t xml:space="preserve"> </w:t>
      </w:r>
      <w:r w:rsidRPr="00BC2E09">
        <w:rPr>
          <w:szCs w:val="28"/>
        </w:rPr>
        <w:t>имущества</w:t>
      </w:r>
      <w:r>
        <w:rPr>
          <w:szCs w:val="28"/>
        </w:rPr>
        <w:t>.</w:t>
      </w:r>
    </w:p>
    <w:p w:rsidR="00EB28F7" w:rsidRDefault="00EB28F7" w:rsidP="00EB28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Pr="00D72630">
        <w:rPr>
          <w:szCs w:val="28"/>
        </w:rPr>
        <w:t>в течение тридцати дней</w:t>
      </w:r>
      <w:r w:rsidRPr="0036074D">
        <w:rPr>
          <w:szCs w:val="28"/>
        </w:rPr>
        <w:t xml:space="preserve"> обеспечивает внесение в реестр субъектов </w:t>
      </w:r>
      <w:r>
        <w:rPr>
          <w:szCs w:val="28"/>
        </w:rPr>
        <w:t xml:space="preserve">малого и среднего предпринимательства </w:t>
      </w:r>
      <w:r w:rsidRPr="0036074D">
        <w:rPr>
          <w:szCs w:val="28"/>
        </w:rPr>
        <w:t>– получателей поддержки информации о нарушениях</w:t>
      </w:r>
      <w:r>
        <w:rPr>
          <w:szCs w:val="28"/>
        </w:rPr>
        <w:t xml:space="preserve"> арендатором условий предоставления поддержки</w:t>
      </w:r>
      <w:r w:rsidRPr="0036074D">
        <w:rPr>
          <w:szCs w:val="28"/>
        </w:rPr>
        <w:t>.</w:t>
      </w:r>
    </w:p>
    <w:p w:rsidR="00EB28F7" w:rsidRDefault="00EB28F7" w:rsidP="00EB28F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47578" w:rsidRPr="00547578" w:rsidRDefault="00547578" w:rsidP="00EB28F7">
      <w:pPr>
        <w:autoSpaceDE w:val="0"/>
        <w:autoSpaceDN w:val="0"/>
        <w:adjustRightInd w:val="0"/>
        <w:ind w:firstLine="709"/>
        <w:jc w:val="center"/>
        <w:rPr>
          <w:sz w:val="24"/>
        </w:rPr>
      </w:pPr>
    </w:p>
    <w:sectPr w:rsidR="00547578" w:rsidRPr="00547578" w:rsidSect="00DD77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928"/>
    <w:multiLevelType w:val="hybridMultilevel"/>
    <w:tmpl w:val="9B7A1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A482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C10ACD"/>
    <w:rsid w:val="00015FE9"/>
    <w:rsid w:val="000326E3"/>
    <w:rsid w:val="00042F75"/>
    <w:rsid w:val="00050504"/>
    <w:rsid w:val="000609BE"/>
    <w:rsid w:val="0008600D"/>
    <w:rsid w:val="000A2010"/>
    <w:rsid w:val="000C0101"/>
    <w:rsid w:val="000D43C0"/>
    <w:rsid w:val="001260C2"/>
    <w:rsid w:val="00140682"/>
    <w:rsid w:val="001420AA"/>
    <w:rsid w:val="00175DA4"/>
    <w:rsid w:val="001808A2"/>
    <w:rsid w:val="001B3A04"/>
    <w:rsid w:val="001B58B3"/>
    <w:rsid w:val="001C187B"/>
    <w:rsid w:val="001D18D8"/>
    <w:rsid w:val="00203555"/>
    <w:rsid w:val="002734AB"/>
    <w:rsid w:val="00274B07"/>
    <w:rsid w:val="0029587A"/>
    <w:rsid w:val="002C2E76"/>
    <w:rsid w:val="002F2D34"/>
    <w:rsid w:val="00315F56"/>
    <w:rsid w:val="0034093B"/>
    <w:rsid w:val="003502DC"/>
    <w:rsid w:val="00351E06"/>
    <w:rsid w:val="0035391C"/>
    <w:rsid w:val="00354D80"/>
    <w:rsid w:val="00363090"/>
    <w:rsid w:val="00384425"/>
    <w:rsid w:val="003D5B03"/>
    <w:rsid w:val="003E7D2C"/>
    <w:rsid w:val="003F7E24"/>
    <w:rsid w:val="004001D7"/>
    <w:rsid w:val="00402F67"/>
    <w:rsid w:val="00416348"/>
    <w:rsid w:val="00422203"/>
    <w:rsid w:val="004377B5"/>
    <w:rsid w:val="00452E45"/>
    <w:rsid w:val="0046680C"/>
    <w:rsid w:val="00483A7C"/>
    <w:rsid w:val="00485249"/>
    <w:rsid w:val="00492C15"/>
    <w:rsid w:val="004A2CC9"/>
    <w:rsid w:val="004A531E"/>
    <w:rsid w:val="00503F68"/>
    <w:rsid w:val="0052686C"/>
    <w:rsid w:val="005359FD"/>
    <w:rsid w:val="00536F59"/>
    <w:rsid w:val="00547578"/>
    <w:rsid w:val="005C0EED"/>
    <w:rsid w:val="005F789E"/>
    <w:rsid w:val="00606A7A"/>
    <w:rsid w:val="00655077"/>
    <w:rsid w:val="00664ED9"/>
    <w:rsid w:val="00681C83"/>
    <w:rsid w:val="006B5391"/>
    <w:rsid w:val="006D61BF"/>
    <w:rsid w:val="006F11F8"/>
    <w:rsid w:val="00704400"/>
    <w:rsid w:val="00731136"/>
    <w:rsid w:val="00761248"/>
    <w:rsid w:val="007803CD"/>
    <w:rsid w:val="007823A6"/>
    <w:rsid w:val="00792617"/>
    <w:rsid w:val="007A4FA1"/>
    <w:rsid w:val="007D2AFB"/>
    <w:rsid w:val="007D55D0"/>
    <w:rsid w:val="007F342B"/>
    <w:rsid w:val="00806069"/>
    <w:rsid w:val="00842E00"/>
    <w:rsid w:val="00866D30"/>
    <w:rsid w:val="008B4341"/>
    <w:rsid w:val="008C4758"/>
    <w:rsid w:val="00901CA7"/>
    <w:rsid w:val="00916EA3"/>
    <w:rsid w:val="00922256"/>
    <w:rsid w:val="00932C70"/>
    <w:rsid w:val="00945214"/>
    <w:rsid w:val="00983EA7"/>
    <w:rsid w:val="009C09E2"/>
    <w:rsid w:val="00A3590B"/>
    <w:rsid w:val="00A45241"/>
    <w:rsid w:val="00A820CC"/>
    <w:rsid w:val="00A92494"/>
    <w:rsid w:val="00AA5741"/>
    <w:rsid w:val="00AC4D2D"/>
    <w:rsid w:val="00AD104C"/>
    <w:rsid w:val="00AF64EF"/>
    <w:rsid w:val="00B30280"/>
    <w:rsid w:val="00B30F92"/>
    <w:rsid w:val="00B33FA1"/>
    <w:rsid w:val="00B60883"/>
    <w:rsid w:val="00B67B56"/>
    <w:rsid w:val="00B7787A"/>
    <w:rsid w:val="00B9266B"/>
    <w:rsid w:val="00BD7183"/>
    <w:rsid w:val="00BF56CA"/>
    <w:rsid w:val="00C03E03"/>
    <w:rsid w:val="00C10ACD"/>
    <w:rsid w:val="00C3233D"/>
    <w:rsid w:val="00C37EF4"/>
    <w:rsid w:val="00C54DFA"/>
    <w:rsid w:val="00C609C5"/>
    <w:rsid w:val="00C93F02"/>
    <w:rsid w:val="00CA4116"/>
    <w:rsid w:val="00CB0F6A"/>
    <w:rsid w:val="00CC7E3B"/>
    <w:rsid w:val="00CD3BF2"/>
    <w:rsid w:val="00CE192A"/>
    <w:rsid w:val="00CF17D1"/>
    <w:rsid w:val="00D12814"/>
    <w:rsid w:val="00D33430"/>
    <w:rsid w:val="00D5205E"/>
    <w:rsid w:val="00D60069"/>
    <w:rsid w:val="00D7605C"/>
    <w:rsid w:val="00DD02B2"/>
    <w:rsid w:val="00DD77A2"/>
    <w:rsid w:val="00E036DD"/>
    <w:rsid w:val="00E05F41"/>
    <w:rsid w:val="00E41057"/>
    <w:rsid w:val="00E44119"/>
    <w:rsid w:val="00E4720F"/>
    <w:rsid w:val="00E80DD4"/>
    <w:rsid w:val="00E93444"/>
    <w:rsid w:val="00EB0C52"/>
    <w:rsid w:val="00EB28F7"/>
    <w:rsid w:val="00EC2F7D"/>
    <w:rsid w:val="00EC5DBF"/>
    <w:rsid w:val="00EF24CA"/>
    <w:rsid w:val="00F40447"/>
    <w:rsid w:val="00F45A41"/>
    <w:rsid w:val="00F54B35"/>
    <w:rsid w:val="00FB5037"/>
    <w:rsid w:val="00FD3515"/>
    <w:rsid w:val="00FD385B"/>
    <w:rsid w:val="00FE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CA"/>
    <w:pPr>
      <w:spacing w:after="0"/>
      <w:jc w:val="left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2256"/>
    <w:pPr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2256"/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styleId="a3">
    <w:name w:val="Hyperlink"/>
    <w:rsid w:val="00922256"/>
    <w:rPr>
      <w:color w:val="0000FF"/>
      <w:u w:val="single"/>
    </w:rPr>
  </w:style>
  <w:style w:type="paragraph" w:customStyle="1" w:styleId="ConsPlusNonformat">
    <w:name w:val="ConsPlusNonformat"/>
    <w:uiPriority w:val="99"/>
    <w:rsid w:val="00922256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2256"/>
    <w:pPr>
      <w:widowControl w:val="0"/>
      <w:suppressAutoHyphens/>
      <w:autoSpaceDE w:val="0"/>
      <w:spacing w:after="0"/>
      <w:jc w:val="left"/>
    </w:pPr>
    <w:rPr>
      <w:rFonts w:ascii="Calibri" w:eastAsia="Times New Roman" w:hAnsi="Calibri" w:cs="Calibri"/>
      <w:b/>
      <w:bCs/>
      <w:color w:val="auto"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222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25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uiPriority w:val="99"/>
    <w:rsid w:val="00CF17D1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/>
    </w:rPr>
  </w:style>
  <w:style w:type="table" w:styleId="a7">
    <w:name w:val="Table Grid"/>
    <w:basedOn w:val="a1"/>
    <w:uiPriority w:val="59"/>
    <w:rsid w:val="00483A7C"/>
    <w:pPr>
      <w:spacing w:after="0"/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A624105BD9FE1D8520B34F35272A2375B139D1052CF920AD0A678C921F4BEBFB5FF9B9B442EA403E134D90NEj3M" TargetMode="External"/><Relationship Id="rId13" Type="http://schemas.openxmlformats.org/officeDocument/2006/relationships/hyperlink" Target="consultantplus://offline/ref=C92C73E6030D58E933BA407DA2D1212547B9FD6D7768960995B005E9F1CB73680310914C05D2ADD1C7DD7324L25AM" TargetMode="External"/><Relationship Id="rId18" Type="http://schemas.openxmlformats.org/officeDocument/2006/relationships/hyperlink" Target="consultantplus://offline/ref=C92C73E6030D58E933BA5E70B4BD7F2C4DB2A266726F9C5FCEE003BEAE9B753D435097194696A0D1LC5EM" TargetMode="External"/><Relationship Id="rId26" Type="http://schemas.openxmlformats.org/officeDocument/2006/relationships/hyperlink" Target="consultantplus://offline/ref=F594311FE477D94D9E8DDFFC0F82489B9B6DAEA72FE700708B45E7FC5DE059ADF9F7E6126D4BC854XDD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2C73E6030D58E933BA407DA2D1212547B9FD6D7768960995B005E9F1CB73680310914C05D2ADD1C7DD7324L25AM" TargetMode="External"/><Relationship Id="rId7" Type="http://schemas.openxmlformats.org/officeDocument/2006/relationships/hyperlink" Target="consultantplus://offline/ref=3CF9BF49705527DDBE5FE7573A8007663F6C57FFE03439208E793CC75843fCM" TargetMode="External"/><Relationship Id="rId12" Type="http://schemas.openxmlformats.org/officeDocument/2006/relationships/hyperlink" Target="consultantplus://offline/ref=835C5947DCBF53AFE80AF998EDA8E9F8C497351C9BE727E114F2410020UC30M" TargetMode="External"/><Relationship Id="rId17" Type="http://schemas.openxmlformats.org/officeDocument/2006/relationships/hyperlink" Target="consultantplus://offline/ref=C92C73E6030D58E933BA407DA2D1212547B9FD6D7768960995B005E9F1CB73680310914C05D2ADD1C7DD7324L25AM" TargetMode="External"/><Relationship Id="rId25" Type="http://schemas.openxmlformats.org/officeDocument/2006/relationships/hyperlink" Target="consultantplus://offline/ref=40D0CA31716ADD34D8B3800D0600BB9A77D56EE8DB5F10403F7112AB91D680C477DFC7F000526B30uCaD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2C73E6030D58E933BA407DA2D1212547B9FD6D7768960995B005E9F1CB73680310914C05D2ADD1C7DD7324L25AM" TargetMode="External"/><Relationship Id="rId20" Type="http://schemas.openxmlformats.org/officeDocument/2006/relationships/hyperlink" Target="consultantplus://offline/ref=C92C73E6030D58E933BA407DA2D1212547B9FD6D7768960995B005E9F1CB73680310914C05D2ADD1C7DD7324L25A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F9BF49705527DDBE5FF95A2CEC596F356708F4E5333376D5293A90076C424FE90CF20F9E6328F1A109603D41f8M" TargetMode="External"/><Relationship Id="rId11" Type="http://schemas.openxmlformats.org/officeDocument/2006/relationships/hyperlink" Target="consultantplus://offline/ref=835C5947DCBF53AFE80AE795FBC4B7F1CF9B62129FE72DB74FA247577F90B72F685A8C1EE8090F0D69B846C6U03EM" TargetMode="External"/><Relationship Id="rId24" Type="http://schemas.openxmlformats.org/officeDocument/2006/relationships/hyperlink" Target="www.rakik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2C73E6030D58E933BA5E70B4BD7F2C4DB2A266726F9C5FCEE003BEAEL95BM" TargetMode="External"/><Relationship Id="rId23" Type="http://schemas.openxmlformats.org/officeDocument/2006/relationships/hyperlink" Target="consultantplus://offline/ref=06DF31877CB286E057AD8CA4905A3CFE1C60C0ECD6153C0F615EA3394B0C9AC6C32DEF1E815F56F6E10173F5r2P2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DA624105BD9FE1D8520AD42234B742A7EB36ED90128F376F65A61DBCD4F4DBEBB1FFFECF706E248N3j7M" TargetMode="External"/><Relationship Id="rId19" Type="http://schemas.openxmlformats.org/officeDocument/2006/relationships/hyperlink" Target="consultantplus://offline/ref=C92C73E6030D58E933BA407DA2D1212547B9FD6D7768910A96B205E9F1CB73680310914C05D2ADD1C7DD7324L25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A624105BD9FE1D8520B34F35272A2375B139D1052CF920AD0A678C921F4BEBFB5FF9B9B442EA403E134D90NEj3M" TargetMode="External"/><Relationship Id="rId14" Type="http://schemas.openxmlformats.org/officeDocument/2006/relationships/hyperlink" Target="consultantplus://offline/ref=C92C73E6030D58E933BA5E70B4BD7F2C4FBBA460756D9C5FCEE003BEAE9B753D435097194696A0D1LC57M" TargetMode="External"/><Relationship Id="rId22" Type="http://schemas.openxmlformats.org/officeDocument/2006/relationships/hyperlink" Target="consultantplus://offline/ref=F3BC83E840962121AE71E7CD7A6D1E2EAC8711B0B7217E6A2761397D4DD8FFD82B104289281D4EF435D6F954p0eF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2B0AA-0E89-4771-B55C-E50BB14A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3172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ШведоваС</cp:lastModifiedBy>
  <cp:revision>17</cp:revision>
  <cp:lastPrinted>2019-04-30T09:21:00Z</cp:lastPrinted>
  <dcterms:created xsi:type="dcterms:W3CDTF">2019-04-29T06:17:00Z</dcterms:created>
  <dcterms:modified xsi:type="dcterms:W3CDTF">2019-05-06T04:03:00Z</dcterms:modified>
</cp:coreProperties>
</file>